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0358D" w14:textId="77777777" w:rsidR="00BB0D3F" w:rsidRDefault="00C83415" w:rsidP="00BB0D3F">
      <w:pPr>
        <w:jc w:val="center"/>
        <w:rPr>
          <w:rFonts w:ascii="宋体" w:eastAsia="宋体" w:hAnsi="宋体"/>
          <w:b/>
          <w:bCs/>
          <w:sz w:val="36"/>
          <w:szCs w:val="36"/>
        </w:rPr>
      </w:pPr>
      <w:r w:rsidRPr="00BB0D3F">
        <w:rPr>
          <w:rFonts w:ascii="宋体" w:eastAsia="宋体" w:hAnsi="宋体" w:hint="eastAsia"/>
          <w:b/>
          <w:bCs/>
          <w:sz w:val="36"/>
          <w:szCs w:val="36"/>
        </w:rPr>
        <w:t>202</w:t>
      </w:r>
      <w:r w:rsidR="009D44D2" w:rsidRPr="00BB0D3F">
        <w:rPr>
          <w:rFonts w:ascii="宋体" w:eastAsia="宋体" w:hAnsi="宋体" w:hint="eastAsia"/>
          <w:b/>
          <w:bCs/>
          <w:sz w:val="36"/>
          <w:szCs w:val="36"/>
        </w:rPr>
        <w:t>6</w:t>
      </w:r>
      <w:r w:rsidRPr="00BB0D3F">
        <w:rPr>
          <w:rFonts w:ascii="宋体" w:eastAsia="宋体" w:hAnsi="宋体" w:hint="eastAsia"/>
          <w:b/>
          <w:bCs/>
          <w:sz w:val="36"/>
          <w:szCs w:val="36"/>
        </w:rPr>
        <w:t>浪琴表</w:t>
      </w:r>
      <w:proofErr w:type="gramStart"/>
      <w:r w:rsidRPr="00BB0D3F">
        <w:rPr>
          <w:rFonts w:ascii="宋体" w:eastAsia="宋体" w:hAnsi="宋体" w:hint="eastAsia"/>
          <w:b/>
          <w:bCs/>
          <w:sz w:val="36"/>
          <w:szCs w:val="36"/>
        </w:rPr>
        <w:t>国际马</w:t>
      </w:r>
      <w:proofErr w:type="gramEnd"/>
      <w:r w:rsidRPr="00BB0D3F">
        <w:rPr>
          <w:rFonts w:ascii="宋体" w:eastAsia="宋体" w:hAnsi="宋体" w:hint="eastAsia"/>
          <w:b/>
          <w:bCs/>
          <w:sz w:val="36"/>
          <w:szCs w:val="36"/>
        </w:rPr>
        <w:t>联场地障碍世界杯中国联赛</w:t>
      </w:r>
    </w:p>
    <w:p w14:paraId="16074E6C" w14:textId="76ABB65E" w:rsidR="00217DCB" w:rsidRPr="00BB0D3F" w:rsidRDefault="00196042" w:rsidP="00BB0D3F">
      <w:pPr>
        <w:jc w:val="center"/>
        <w:rPr>
          <w:rFonts w:ascii="宋体" w:eastAsia="宋体" w:hAnsi="宋体"/>
          <w:b/>
          <w:bCs/>
          <w:sz w:val="36"/>
          <w:szCs w:val="36"/>
        </w:rPr>
      </w:pPr>
      <w:r w:rsidRPr="00BB0D3F">
        <w:rPr>
          <w:rFonts w:ascii="宋体" w:eastAsia="宋体" w:hAnsi="宋体" w:hint="eastAsia"/>
          <w:b/>
          <w:bCs/>
          <w:sz w:val="36"/>
          <w:szCs w:val="36"/>
        </w:rPr>
        <w:t>杭州</w:t>
      </w:r>
      <w:r w:rsidR="00C83415" w:rsidRPr="00BB0D3F">
        <w:rPr>
          <w:rFonts w:ascii="宋体" w:eastAsia="宋体" w:hAnsi="宋体" w:hint="eastAsia"/>
          <w:b/>
          <w:bCs/>
          <w:sz w:val="36"/>
          <w:szCs w:val="36"/>
        </w:rPr>
        <w:t>站竞赛规程</w:t>
      </w:r>
    </w:p>
    <w:p w14:paraId="31584BF8" w14:textId="77777777" w:rsidR="00217DCB" w:rsidRDefault="00217DCB">
      <w:pPr>
        <w:rPr>
          <w:rFonts w:ascii="仿宋" w:eastAsia="仿宋" w:hAnsi="仿宋"/>
          <w:sz w:val="32"/>
          <w:szCs w:val="32"/>
        </w:rPr>
      </w:pPr>
    </w:p>
    <w:p w14:paraId="23672E8E" w14:textId="6AB397A8" w:rsidR="00217DCB" w:rsidRPr="00BB0D3F" w:rsidRDefault="00C83415" w:rsidP="00BB0D3F">
      <w:pPr>
        <w:ind w:firstLine="640"/>
        <w:rPr>
          <w:rFonts w:ascii="仿宋" w:eastAsia="仿宋" w:hAnsi="仿宋"/>
          <w:b/>
          <w:bCs/>
          <w:sz w:val="32"/>
          <w:szCs w:val="32"/>
        </w:rPr>
      </w:pPr>
      <w:r w:rsidRPr="00BB0D3F">
        <w:rPr>
          <w:rFonts w:ascii="仿宋" w:eastAsia="仿宋" w:hAnsi="仿宋" w:hint="eastAsia"/>
          <w:b/>
          <w:bCs/>
          <w:sz w:val="32"/>
          <w:szCs w:val="32"/>
        </w:rPr>
        <w:t>一、主办单位</w:t>
      </w:r>
    </w:p>
    <w:p w14:paraId="5B65843C"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国际马术联合会</w:t>
      </w:r>
    </w:p>
    <w:p w14:paraId="72F81BA4" w14:textId="4E0C3DDB" w:rsidR="00CB4E5C" w:rsidRPr="00DD4E83" w:rsidRDefault="00C83415" w:rsidP="00BB0D3F">
      <w:pPr>
        <w:ind w:firstLine="640"/>
        <w:rPr>
          <w:rFonts w:ascii="仿宋" w:eastAsia="仿宋" w:hAnsi="仿宋"/>
          <w:sz w:val="32"/>
          <w:szCs w:val="32"/>
        </w:rPr>
      </w:pPr>
      <w:r>
        <w:rPr>
          <w:rFonts w:ascii="仿宋" w:eastAsia="仿宋" w:hAnsi="仿宋" w:hint="eastAsia"/>
          <w:sz w:val="32"/>
          <w:szCs w:val="32"/>
        </w:rPr>
        <w:t>中国马术协会</w:t>
      </w:r>
    </w:p>
    <w:p w14:paraId="01850DBD" w14:textId="77777777" w:rsidR="00217DCB" w:rsidRDefault="00217DCB">
      <w:pPr>
        <w:rPr>
          <w:rFonts w:ascii="仿宋" w:eastAsia="仿宋" w:hAnsi="仿宋"/>
          <w:sz w:val="32"/>
          <w:szCs w:val="32"/>
        </w:rPr>
      </w:pPr>
    </w:p>
    <w:p w14:paraId="11640B1E" w14:textId="35933060" w:rsidR="00217DCB" w:rsidRPr="00BB0D3F" w:rsidRDefault="00C83415" w:rsidP="00BB0D3F">
      <w:pPr>
        <w:ind w:firstLine="640"/>
        <w:rPr>
          <w:rFonts w:ascii="仿宋" w:eastAsia="仿宋" w:hAnsi="仿宋"/>
          <w:b/>
          <w:bCs/>
          <w:sz w:val="32"/>
          <w:szCs w:val="32"/>
        </w:rPr>
      </w:pPr>
      <w:r w:rsidRPr="00BB0D3F">
        <w:rPr>
          <w:rFonts w:ascii="仿宋" w:eastAsia="仿宋" w:hAnsi="仿宋" w:hint="eastAsia"/>
          <w:b/>
          <w:bCs/>
          <w:sz w:val="32"/>
          <w:szCs w:val="32"/>
        </w:rPr>
        <w:t>二、承办单位</w:t>
      </w:r>
    </w:p>
    <w:p w14:paraId="5BC46971"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北京市马术运动协会</w:t>
      </w:r>
    </w:p>
    <w:p w14:paraId="7E1DC4C5" w14:textId="2223A9E5" w:rsidR="00217DCB" w:rsidRDefault="00C83415" w:rsidP="00BB0D3F">
      <w:pPr>
        <w:ind w:firstLine="640"/>
        <w:rPr>
          <w:rFonts w:ascii="仿宋" w:eastAsia="仿宋" w:hAnsi="仿宋"/>
          <w:sz w:val="32"/>
          <w:szCs w:val="32"/>
        </w:rPr>
      </w:pPr>
      <w:r>
        <w:rPr>
          <w:rFonts w:ascii="仿宋" w:eastAsia="仿宋" w:hAnsi="仿宋" w:hint="eastAsia"/>
          <w:sz w:val="32"/>
          <w:szCs w:val="32"/>
        </w:rPr>
        <w:t>北京天</w:t>
      </w:r>
      <w:proofErr w:type="gramStart"/>
      <w:r>
        <w:rPr>
          <w:rFonts w:ascii="仿宋" w:eastAsia="仿宋" w:hAnsi="仿宋" w:hint="eastAsia"/>
          <w:sz w:val="32"/>
          <w:szCs w:val="32"/>
        </w:rPr>
        <w:t>星调良</w:t>
      </w:r>
      <w:r w:rsidR="00440718">
        <w:rPr>
          <w:rFonts w:ascii="仿宋" w:eastAsia="仿宋" w:hAnsi="仿宋" w:hint="eastAsia"/>
          <w:sz w:val="32"/>
          <w:szCs w:val="32"/>
        </w:rPr>
        <w:t>国际</w:t>
      </w:r>
      <w:proofErr w:type="gramEnd"/>
      <w:r>
        <w:rPr>
          <w:rFonts w:ascii="仿宋" w:eastAsia="仿宋" w:hAnsi="仿宋" w:hint="eastAsia"/>
          <w:sz w:val="32"/>
          <w:szCs w:val="32"/>
        </w:rPr>
        <w:t>马术俱乐部有限公司</w:t>
      </w:r>
    </w:p>
    <w:p w14:paraId="7B699792"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中马天星国际赛事（北京）有限公司</w:t>
      </w:r>
    </w:p>
    <w:p w14:paraId="2DD69FEF" w14:textId="77777777" w:rsidR="00217DCB" w:rsidRDefault="00217DCB">
      <w:pPr>
        <w:rPr>
          <w:rFonts w:ascii="仿宋" w:eastAsia="仿宋" w:hAnsi="仿宋"/>
          <w:sz w:val="32"/>
          <w:szCs w:val="32"/>
        </w:rPr>
      </w:pPr>
    </w:p>
    <w:p w14:paraId="1CE8B0EE" w14:textId="06CDFE7F" w:rsidR="00217DCB" w:rsidRPr="00BB0D3F" w:rsidRDefault="00C83415" w:rsidP="00BB0D3F">
      <w:pPr>
        <w:ind w:firstLine="640"/>
        <w:rPr>
          <w:rFonts w:ascii="仿宋" w:eastAsia="仿宋" w:hAnsi="仿宋"/>
          <w:b/>
          <w:bCs/>
          <w:sz w:val="32"/>
          <w:szCs w:val="32"/>
        </w:rPr>
      </w:pPr>
      <w:r w:rsidRPr="00BB0D3F">
        <w:rPr>
          <w:rFonts w:ascii="仿宋" w:eastAsia="仿宋" w:hAnsi="仿宋" w:hint="eastAsia"/>
          <w:b/>
          <w:bCs/>
          <w:sz w:val="32"/>
          <w:szCs w:val="32"/>
        </w:rPr>
        <w:t>三、竞赛日期和地点</w:t>
      </w:r>
    </w:p>
    <w:p w14:paraId="25D85BBA" w14:textId="27A90848" w:rsidR="00217DCB" w:rsidRDefault="00C83415" w:rsidP="00BB0D3F">
      <w:pPr>
        <w:ind w:firstLine="640"/>
        <w:rPr>
          <w:rFonts w:ascii="仿宋" w:eastAsia="仿宋" w:hAnsi="仿宋"/>
          <w:sz w:val="32"/>
          <w:szCs w:val="32"/>
        </w:rPr>
      </w:pPr>
      <w:r>
        <w:rPr>
          <w:rFonts w:ascii="仿宋" w:eastAsia="仿宋" w:hAnsi="仿宋" w:hint="eastAsia"/>
          <w:sz w:val="32"/>
          <w:szCs w:val="32"/>
        </w:rPr>
        <w:t>日期：202</w:t>
      </w:r>
      <w:r w:rsidR="009D44D2">
        <w:rPr>
          <w:rFonts w:ascii="仿宋" w:eastAsia="仿宋" w:hAnsi="仿宋" w:hint="eastAsia"/>
          <w:sz w:val="32"/>
          <w:szCs w:val="32"/>
        </w:rPr>
        <w:t>6</w:t>
      </w:r>
      <w:r>
        <w:rPr>
          <w:rFonts w:ascii="仿宋" w:eastAsia="仿宋" w:hAnsi="仿宋" w:hint="eastAsia"/>
          <w:sz w:val="32"/>
          <w:szCs w:val="32"/>
        </w:rPr>
        <w:t>年</w:t>
      </w:r>
      <w:r w:rsidR="00DD4E83">
        <w:rPr>
          <w:rFonts w:ascii="仿宋" w:eastAsia="仿宋" w:hAnsi="仿宋" w:hint="eastAsia"/>
          <w:sz w:val="32"/>
          <w:szCs w:val="32"/>
        </w:rPr>
        <w:t>10</w:t>
      </w:r>
      <w:r>
        <w:rPr>
          <w:rFonts w:ascii="仿宋" w:eastAsia="仿宋" w:hAnsi="仿宋" w:hint="eastAsia"/>
          <w:sz w:val="32"/>
          <w:szCs w:val="32"/>
        </w:rPr>
        <w:t>月</w:t>
      </w:r>
      <w:r w:rsidR="00DD4E83">
        <w:rPr>
          <w:rFonts w:ascii="仿宋" w:eastAsia="仿宋" w:hAnsi="仿宋" w:hint="eastAsia"/>
          <w:sz w:val="32"/>
          <w:szCs w:val="32"/>
        </w:rPr>
        <w:t>29日-11月1</w:t>
      </w:r>
      <w:r>
        <w:rPr>
          <w:rFonts w:ascii="仿宋" w:eastAsia="仿宋" w:hAnsi="仿宋" w:hint="eastAsia"/>
          <w:sz w:val="32"/>
          <w:szCs w:val="32"/>
        </w:rPr>
        <w:t xml:space="preserve">日 </w:t>
      </w:r>
    </w:p>
    <w:p w14:paraId="7843AA0F" w14:textId="46ADCBA2" w:rsidR="00217DCB" w:rsidRDefault="00C83415" w:rsidP="00BB0D3F">
      <w:pPr>
        <w:ind w:firstLine="640"/>
        <w:rPr>
          <w:rFonts w:ascii="仿宋" w:eastAsia="仿宋" w:hAnsi="仿宋"/>
          <w:sz w:val="32"/>
          <w:szCs w:val="32"/>
        </w:rPr>
      </w:pPr>
      <w:r>
        <w:rPr>
          <w:rFonts w:ascii="仿宋" w:eastAsia="仿宋" w:hAnsi="仿宋" w:hint="eastAsia"/>
          <w:sz w:val="32"/>
          <w:szCs w:val="32"/>
        </w:rPr>
        <w:t>地点：</w:t>
      </w:r>
      <w:r w:rsidR="00196042" w:rsidRPr="00196042">
        <w:rPr>
          <w:rFonts w:ascii="仿宋" w:eastAsia="仿宋" w:hAnsi="仿宋"/>
          <w:sz w:val="32"/>
          <w:szCs w:val="32"/>
        </w:rPr>
        <w:t>杭州马术中心（杭州市桐庐县</w:t>
      </w:r>
      <w:proofErr w:type="gramStart"/>
      <w:r w:rsidR="00196042" w:rsidRPr="00196042">
        <w:rPr>
          <w:rFonts w:ascii="仿宋" w:eastAsia="仿宋" w:hAnsi="仿宋"/>
          <w:sz w:val="32"/>
          <w:szCs w:val="32"/>
        </w:rPr>
        <w:t>瑶琳镇林场</w:t>
      </w:r>
      <w:proofErr w:type="gramEnd"/>
      <w:r w:rsidR="00196042" w:rsidRPr="00196042">
        <w:rPr>
          <w:rFonts w:ascii="仿宋" w:eastAsia="仿宋" w:hAnsi="仿宋"/>
          <w:sz w:val="32"/>
          <w:szCs w:val="32"/>
        </w:rPr>
        <w:t>路1号）</w:t>
      </w:r>
    </w:p>
    <w:p w14:paraId="56E00A31" w14:textId="77777777" w:rsidR="00217DCB" w:rsidRPr="00BB0D3F" w:rsidRDefault="00217DCB">
      <w:pPr>
        <w:rPr>
          <w:rFonts w:ascii="仿宋" w:eastAsia="仿宋" w:hAnsi="仿宋"/>
          <w:sz w:val="32"/>
          <w:szCs w:val="32"/>
        </w:rPr>
      </w:pPr>
    </w:p>
    <w:p w14:paraId="6BF3E6AB" w14:textId="1AAF8A33" w:rsidR="00217DCB" w:rsidRPr="00BB0D3F" w:rsidRDefault="00C83415" w:rsidP="00BB0D3F">
      <w:pPr>
        <w:ind w:firstLine="640"/>
        <w:rPr>
          <w:rFonts w:ascii="仿宋" w:eastAsia="仿宋" w:hAnsi="仿宋"/>
          <w:b/>
          <w:bCs/>
          <w:sz w:val="32"/>
          <w:szCs w:val="32"/>
        </w:rPr>
      </w:pPr>
      <w:r w:rsidRPr="00BB0D3F">
        <w:rPr>
          <w:rFonts w:ascii="仿宋" w:eastAsia="仿宋" w:hAnsi="仿宋" w:hint="eastAsia"/>
          <w:b/>
          <w:bCs/>
          <w:sz w:val="32"/>
          <w:szCs w:val="32"/>
        </w:rPr>
        <w:t>四、参赛单位</w:t>
      </w:r>
    </w:p>
    <w:p w14:paraId="06E52B68" w14:textId="00D950FE" w:rsidR="00217DCB" w:rsidRDefault="00C83415" w:rsidP="00BB0D3F">
      <w:pPr>
        <w:ind w:firstLine="640"/>
        <w:rPr>
          <w:rFonts w:ascii="仿宋" w:eastAsia="仿宋" w:hAnsi="仿宋"/>
          <w:sz w:val="32"/>
          <w:szCs w:val="32"/>
        </w:rPr>
      </w:pPr>
      <w:r>
        <w:rPr>
          <w:rFonts w:ascii="仿宋" w:eastAsia="仿宋" w:hAnsi="仿宋" w:hint="eastAsia"/>
          <w:sz w:val="32"/>
          <w:szCs w:val="32"/>
        </w:rPr>
        <w:t>（一）202</w:t>
      </w:r>
      <w:r w:rsidR="009D44D2">
        <w:rPr>
          <w:rFonts w:ascii="仿宋" w:eastAsia="仿宋" w:hAnsi="仿宋" w:hint="eastAsia"/>
          <w:sz w:val="32"/>
          <w:szCs w:val="32"/>
        </w:rPr>
        <w:t>6</w:t>
      </w:r>
      <w:r>
        <w:rPr>
          <w:rFonts w:ascii="仿宋" w:eastAsia="仿宋" w:hAnsi="仿宋" w:hint="eastAsia"/>
          <w:sz w:val="32"/>
          <w:szCs w:val="32"/>
        </w:rPr>
        <w:t>年度中国马术协会注册骑手、202</w:t>
      </w:r>
      <w:r w:rsidR="009D44D2">
        <w:rPr>
          <w:rFonts w:ascii="仿宋" w:eastAsia="仿宋" w:hAnsi="仿宋" w:hint="eastAsia"/>
          <w:sz w:val="32"/>
          <w:szCs w:val="32"/>
        </w:rPr>
        <w:t>6</w:t>
      </w:r>
      <w:r>
        <w:rPr>
          <w:rFonts w:ascii="仿宋" w:eastAsia="仿宋" w:hAnsi="仿宋" w:hint="eastAsia"/>
          <w:sz w:val="32"/>
          <w:szCs w:val="32"/>
        </w:rPr>
        <w:t>年度国际马术联合会注册骑手；</w:t>
      </w:r>
    </w:p>
    <w:p w14:paraId="20BEDCDF"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（二）中国马术协会邀请的有关国家和地区协会。</w:t>
      </w:r>
    </w:p>
    <w:p w14:paraId="552C114E" w14:textId="77777777" w:rsidR="00217DCB" w:rsidRDefault="00217DCB">
      <w:pPr>
        <w:rPr>
          <w:rFonts w:ascii="仿宋" w:eastAsia="仿宋" w:hAnsi="仿宋"/>
          <w:sz w:val="32"/>
          <w:szCs w:val="32"/>
        </w:rPr>
      </w:pPr>
    </w:p>
    <w:p w14:paraId="16A0C351" w14:textId="5B558A69" w:rsidR="00217DCB" w:rsidRPr="00BB0D3F" w:rsidRDefault="00C83415" w:rsidP="00BB0D3F">
      <w:pPr>
        <w:ind w:firstLine="640"/>
        <w:rPr>
          <w:rFonts w:ascii="仿宋" w:eastAsia="仿宋" w:hAnsi="仿宋"/>
          <w:b/>
          <w:bCs/>
          <w:sz w:val="32"/>
          <w:szCs w:val="32"/>
        </w:rPr>
      </w:pPr>
      <w:r w:rsidRPr="00BB0D3F">
        <w:rPr>
          <w:rFonts w:ascii="仿宋" w:eastAsia="仿宋" w:hAnsi="仿宋" w:hint="eastAsia"/>
          <w:b/>
          <w:bCs/>
          <w:sz w:val="32"/>
          <w:szCs w:val="32"/>
        </w:rPr>
        <w:t>五、竞赛项目</w:t>
      </w:r>
    </w:p>
    <w:p w14:paraId="3071B612"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lastRenderedPageBreak/>
        <w:t>（一）世界杯级别：1.40米资格赛和1.45米世界杯赛</w:t>
      </w:r>
    </w:p>
    <w:p w14:paraId="02CDB855" w14:textId="77777777" w:rsidR="00217DCB" w:rsidRDefault="00C83415">
      <w:pPr>
        <w:rPr>
          <w:rFonts w:ascii="仿宋" w:eastAsia="仿宋" w:hAnsi="仿宋"/>
          <w:sz w:val="32"/>
          <w:szCs w:val="32"/>
        </w:rPr>
      </w:pPr>
      <w:r>
        <w:rPr>
          <w:rFonts w:ascii="仿宋" w:eastAsia="仿宋" w:hAnsi="仿宋" w:hint="eastAsia"/>
          <w:sz w:val="32"/>
          <w:szCs w:val="32"/>
        </w:rPr>
        <w:t>（FEI组别）</w:t>
      </w:r>
    </w:p>
    <w:p w14:paraId="29253F37" w14:textId="0392242C" w:rsidR="00217DCB" w:rsidRDefault="00BB0D3F" w:rsidP="00BB0D3F">
      <w:pPr>
        <w:ind w:firstLine="640"/>
        <w:rPr>
          <w:rFonts w:ascii="仿宋" w:eastAsia="仿宋" w:hAnsi="仿宋"/>
          <w:sz w:val="32"/>
          <w:szCs w:val="32"/>
        </w:rPr>
      </w:pPr>
      <w:r>
        <w:rPr>
          <w:rFonts w:ascii="仿宋" w:eastAsia="仿宋" w:hAnsi="仿宋" w:hint="eastAsia"/>
          <w:sz w:val="32"/>
          <w:szCs w:val="32"/>
        </w:rPr>
        <w:t>（二）</w:t>
      </w:r>
      <w:r w:rsidR="00C83415">
        <w:rPr>
          <w:rFonts w:ascii="仿宋" w:eastAsia="仿宋" w:hAnsi="仿宋" w:hint="eastAsia"/>
          <w:sz w:val="32"/>
          <w:szCs w:val="32"/>
        </w:rPr>
        <w:t>1.35米个人赛（FEI组别）</w:t>
      </w:r>
    </w:p>
    <w:p w14:paraId="6AB35C16" w14:textId="4DD0E93E" w:rsidR="00217DCB" w:rsidRDefault="00BB0D3F" w:rsidP="00BB0D3F">
      <w:pPr>
        <w:ind w:firstLine="640"/>
        <w:rPr>
          <w:rFonts w:ascii="仿宋" w:eastAsia="仿宋" w:hAnsi="仿宋"/>
          <w:sz w:val="32"/>
          <w:szCs w:val="32"/>
        </w:rPr>
      </w:pPr>
      <w:r>
        <w:rPr>
          <w:rFonts w:ascii="仿宋" w:eastAsia="仿宋" w:hAnsi="仿宋" w:hint="eastAsia"/>
          <w:sz w:val="32"/>
          <w:szCs w:val="32"/>
        </w:rPr>
        <w:t>（三）</w:t>
      </w:r>
      <w:r w:rsidR="00C83415">
        <w:rPr>
          <w:rFonts w:ascii="仿宋" w:eastAsia="仿宋" w:hAnsi="仿宋" w:hint="eastAsia"/>
          <w:sz w:val="32"/>
          <w:szCs w:val="32"/>
        </w:rPr>
        <w:t>1.30米个人赛（FEI组别）</w:t>
      </w:r>
    </w:p>
    <w:p w14:paraId="14F6EC83" w14:textId="6290E10A" w:rsidR="00217DCB" w:rsidRDefault="00C83415" w:rsidP="00BB0D3F">
      <w:pPr>
        <w:ind w:firstLine="640"/>
        <w:rPr>
          <w:rFonts w:ascii="仿宋" w:eastAsia="仿宋" w:hAnsi="仿宋"/>
          <w:sz w:val="32"/>
          <w:szCs w:val="32"/>
        </w:rPr>
      </w:pPr>
      <w:r>
        <w:rPr>
          <w:rFonts w:ascii="仿宋" w:eastAsia="仿宋" w:hAnsi="仿宋" w:hint="eastAsia"/>
          <w:sz w:val="32"/>
          <w:szCs w:val="32"/>
        </w:rPr>
        <w:t>（</w:t>
      </w:r>
      <w:r w:rsidR="00296451">
        <w:rPr>
          <w:rFonts w:ascii="仿宋" w:eastAsia="仿宋" w:hAnsi="仿宋" w:hint="eastAsia"/>
          <w:sz w:val="32"/>
          <w:szCs w:val="32"/>
        </w:rPr>
        <w:t>四</w:t>
      </w:r>
      <w:r>
        <w:rPr>
          <w:rFonts w:ascii="仿宋" w:eastAsia="仿宋" w:hAnsi="仿宋" w:hint="eastAsia"/>
          <w:sz w:val="32"/>
          <w:szCs w:val="32"/>
        </w:rPr>
        <w:t>）1.20米团体赛（FEI组别）</w:t>
      </w:r>
    </w:p>
    <w:p w14:paraId="0CCB68BA" w14:textId="6B161D96" w:rsidR="00217DCB" w:rsidRDefault="00C83415" w:rsidP="00BB0D3F">
      <w:pPr>
        <w:ind w:firstLine="640"/>
        <w:rPr>
          <w:rFonts w:ascii="仿宋" w:eastAsia="仿宋" w:hAnsi="仿宋"/>
          <w:sz w:val="32"/>
          <w:szCs w:val="32"/>
        </w:rPr>
      </w:pPr>
      <w:r>
        <w:rPr>
          <w:rFonts w:ascii="仿宋" w:eastAsia="仿宋" w:hAnsi="仿宋" w:hint="eastAsia"/>
          <w:sz w:val="32"/>
          <w:szCs w:val="32"/>
        </w:rPr>
        <w:t>（</w:t>
      </w:r>
      <w:r w:rsidR="00296451">
        <w:rPr>
          <w:rFonts w:ascii="仿宋" w:eastAsia="仿宋" w:hAnsi="仿宋" w:hint="eastAsia"/>
          <w:sz w:val="32"/>
          <w:szCs w:val="32"/>
        </w:rPr>
        <w:t>五</w:t>
      </w:r>
      <w:r>
        <w:rPr>
          <w:rFonts w:ascii="仿宋" w:eastAsia="仿宋" w:hAnsi="仿宋" w:hint="eastAsia"/>
          <w:sz w:val="32"/>
          <w:szCs w:val="32"/>
        </w:rPr>
        <w:t>）1.20米个人赛（FEI组别）</w:t>
      </w:r>
    </w:p>
    <w:p w14:paraId="0E8B5769" w14:textId="4A7A0558" w:rsidR="00217DCB" w:rsidRDefault="00C83415" w:rsidP="00BB0D3F">
      <w:pPr>
        <w:ind w:firstLine="640"/>
        <w:rPr>
          <w:rFonts w:ascii="仿宋" w:eastAsia="仿宋" w:hAnsi="仿宋"/>
          <w:sz w:val="32"/>
          <w:szCs w:val="32"/>
        </w:rPr>
      </w:pPr>
      <w:r>
        <w:rPr>
          <w:rFonts w:ascii="仿宋" w:eastAsia="仿宋" w:hAnsi="仿宋" w:hint="eastAsia"/>
          <w:sz w:val="32"/>
          <w:szCs w:val="32"/>
        </w:rPr>
        <w:t>（</w:t>
      </w:r>
      <w:r w:rsidR="00296451">
        <w:rPr>
          <w:rFonts w:ascii="仿宋" w:eastAsia="仿宋" w:hAnsi="仿宋" w:hint="eastAsia"/>
          <w:sz w:val="32"/>
          <w:szCs w:val="32"/>
        </w:rPr>
        <w:t>六</w:t>
      </w:r>
      <w:r>
        <w:rPr>
          <w:rFonts w:ascii="仿宋" w:eastAsia="仿宋" w:hAnsi="仿宋" w:hint="eastAsia"/>
          <w:sz w:val="32"/>
          <w:szCs w:val="32"/>
        </w:rPr>
        <w:t>）1.10米个人赛（CEA组别）</w:t>
      </w:r>
    </w:p>
    <w:p w14:paraId="197CB6BE" w14:textId="462BD291" w:rsidR="00217DCB" w:rsidRDefault="00C83415" w:rsidP="00BB0D3F">
      <w:pPr>
        <w:ind w:firstLine="640"/>
        <w:rPr>
          <w:rFonts w:ascii="仿宋" w:eastAsia="仿宋" w:hAnsi="仿宋"/>
          <w:sz w:val="32"/>
          <w:szCs w:val="32"/>
        </w:rPr>
      </w:pPr>
      <w:r>
        <w:rPr>
          <w:rFonts w:ascii="仿宋" w:eastAsia="仿宋" w:hAnsi="仿宋" w:hint="eastAsia"/>
          <w:sz w:val="32"/>
          <w:szCs w:val="32"/>
        </w:rPr>
        <w:t>（</w:t>
      </w:r>
      <w:r w:rsidR="00296451">
        <w:rPr>
          <w:rFonts w:ascii="仿宋" w:eastAsia="仿宋" w:hAnsi="仿宋" w:hint="eastAsia"/>
          <w:sz w:val="32"/>
          <w:szCs w:val="32"/>
        </w:rPr>
        <w:t>七</w:t>
      </w:r>
      <w:r>
        <w:rPr>
          <w:rFonts w:ascii="仿宋" w:eastAsia="仿宋" w:hAnsi="仿宋" w:hint="eastAsia"/>
          <w:sz w:val="32"/>
          <w:szCs w:val="32"/>
        </w:rPr>
        <w:t>）1.00米个人赛（CEA组别）</w:t>
      </w:r>
    </w:p>
    <w:p w14:paraId="24ECAD97" w14:textId="1A39D719" w:rsidR="00217DCB" w:rsidRDefault="00C83415" w:rsidP="00BB0D3F">
      <w:pPr>
        <w:ind w:firstLine="640"/>
        <w:rPr>
          <w:rFonts w:ascii="仿宋" w:eastAsia="仿宋" w:hAnsi="仿宋"/>
          <w:sz w:val="32"/>
          <w:szCs w:val="32"/>
        </w:rPr>
      </w:pPr>
      <w:r>
        <w:rPr>
          <w:rFonts w:ascii="仿宋" w:eastAsia="仿宋" w:hAnsi="仿宋" w:hint="eastAsia"/>
          <w:sz w:val="32"/>
          <w:szCs w:val="32"/>
        </w:rPr>
        <w:t>（八）0.90米个人赛（CEA组别）</w:t>
      </w:r>
    </w:p>
    <w:p w14:paraId="7E69CC5B" w14:textId="37FDAC6E" w:rsidR="00217DCB" w:rsidRDefault="00C83415" w:rsidP="00BB0D3F">
      <w:pPr>
        <w:ind w:firstLine="640"/>
        <w:rPr>
          <w:rFonts w:ascii="仿宋" w:eastAsia="仿宋" w:hAnsi="仿宋"/>
          <w:sz w:val="32"/>
          <w:szCs w:val="32"/>
        </w:rPr>
      </w:pPr>
      <w:r>
        <w:rPr>
          <w:rFonts w:ascii="仿宋" w:eastAsia="仿宋" w:hAnsi="仿宋" w:hint="eastAsia"/>
          <w:sz w:val="32"/>
          <w:szCs w:val="32"/>
        </w:rPr>
        <w:t>（九）0.</w:t>
      </w:r>
      <w:r w:rsidR="00CB4E5C">
        <w:rPr>
          <w:rFonts w:ascii="仿宋" w:eastAsia="仿宋" w:hAnsi="仿宋" w:hint="eastAsia"/>
          <w:sz w:val="32"/>
          <w:szCs w:val="32"/>
        </w:rPr>
        <w:t>6</w:t>
      </w:r>
      <w:r>
        <w:rPr>
          <w:rFonts w:ascii="仿宋" w:eastAsia="仿宋" w:hAnsi="仿宋" w:hint="eastAsia"/>
          <w:sz w:val="32"/>
          <w:szCs w:val="32"/>
        </w:rPr>
        <w:t>0米个人赛（CEA组别）</w:t>
      </w:r>
    </w:p>
    <w:p w14:paraId="6DC9F9BC" w14:textId="19CCC357" w:rsidR="00217DCB" w:rsidRDefault="00C83415" w:rsidP="00BB0D3F">
      <w:pPr>
        <w:ind w:firstLine="640"/>
        <w:rPr>
          <w:rFonts w:ascii="仿宋" w:eastAsia="仿宋" w:hAnsi="仿宋"/>
          <w:sz w:val="32"/>
          <w:szCs w:val="32"/>
        </w:rPr>
      </w:pPr>
      <w:r>
        <w:rPr>
          <w:rFonts w:ascii="仿宋" w:eastAsia="仿宋" w:hAnsi="仿宋" w:hint="eastAsia"/>
          <w:sz w:val="32"/>
          <w:szCs w:val="32"/>
        </w:rPr>
        <w:t>*备注：高度表述为每个级别的最高高度，不代表全场障碍高度。</w:t>
      </w:r>
      <w:r w:rsidR="00B8633C">
        <w:rPr>
          <w:rFonts w:ascii="仿宋" w:eastAsia="仿宋" w:hAnsi="仿宋" w:hint="eastAsia"/>
          <w:sz w:val="32"/>
          <w:szCs w:val="32"/>
        </w:rPr>
        <w:t>各级</w:t>
      </w:r>
      <w:proofErr w:type="gramStart"/>
      <w:r w:rsidR="00B8633C">
        <w:rPr>
          <w:rFonts w:ascii="仿宋" w:eastAsia="仿宋" w:hAnsi="仿宋" w:hint="eastAsia"/>
          <w:sz w:val="32"/>
          <w:szCs w:val="32"/>
        </w:rPr>
        <w:t>别最多</w:t>
      </w:r>
      <w:proofErr w:type="gramEnd"/>
      <w:r w:rsidR="00B8633C">
        <w:rPr>
          <w:rFonts w:ascii="仿宋" w:eastAsia="仿宋" w:hAnsi="仿宋" w:hint="eastAsia"/>
          <w:sz w:val="32"/>
          <w:szCs w:val="32"/>
        </w:rPr>
        <w:t>限报100人，报满即止。</w:t>
      </w:r>
    </w:p>
    <w:p w14:paraId="787E9E80" w14:textId="77777777" w:rsidR="00217DCB" w:rsidRDefault="00217DCB">
      <w:pPr>
        <w:rPr>
          <w:rFonts w:ascii="仿宋" w:eastAsia="仿宋" w:hAnsi="仿宋"/>
          <w:sz w:val="32"/>
          <w:szCs w:val="32"/>
        </w:rPr>
      </w:pPr>
    </w:p>
    <w:p w14:paraId="2C93826C" w14:textId="5F6EB01A" w:rsidR="00217DCB" w:rsidRPr="007360C5" w:rsidRDefault="00C83415" w:rsidP="00BB0D3F">
      <w:pPr>
        <w:ind w:firstLine="640"/>
        <w:rPr>
          <w:rFonts w:ascii="仿宋" w:eastAsia="仿宋" w:hAnsi="仿宋"/>
          <w:b/>
          <w:bCs/>
          <w:sz w:val="32"/>
          <w:szCs w:val="32"/>
        </w:rPr>
      </w:pPr>
      <w:r w:rsidRPr="007360C5">
        <w:rPr>
          <w:rFonts w:ascii="仿宋" w:eastAsia="仿宋" w:hAnsi="仿宋" w:hint="eastAsia"/>
          <w:b/>
          <w:bCs/>
          <w:sz w:val="32"/>
          <w:szCs w:val="32"/>
        </w:rPr>
        <w:t>六、参赛资格</w:t>
      </w:r>
    </w:p>
    <w:p w14:paraId="31FF2EB2" w14:textId="3466CAEF" w:rsidR="00217DCB" w:rsidRDefault="00C83415" w:rsidP="00BB0D3F">
      <w:pPr>
        <w:ind w:firstLine="640"/>
        <w:rPr>
          <w:rFonts w:ascii="仿宋" w:eastAsia="仿宋" w:hAnsi="仿宋"/>
          <w:sz w:val="32"/>
          <w:szCs w:val="32"/>
        </w:rPr>
      </w:pPr>
      <w:r>
        <w:rPr>
          <w:rFonts w:ascii="仿宋" w:eastAsia="仿宋" w:hAnsi="仿宋" w:hint="eastAsia"/>
          <w:sz w:val="32"/>
          <w:szCs w:val="32"/>
        </w:rPr>
        <w:t>（一）运动员报名资格</w:t>
      </w:r>
    </w:p>
    <w:p w14:paraId="25AF24C1" w14:textId="66840578" w:rsidR="00217DCB" w:rsidRDefault="00C83415" w:rsidP="00BB0D3F">
      <w:pPr>
        <w:ind w:firstLine="640"/>
        <w:rPr>
          <w:rFonts w:ascii="仿宋" w:eastAsia="仿宋" w:hAnsi="仿宋"/>
          <w:sz w:val="32"/>
          <w:szCs w:val="32"/>
        </w:rPr>
      </w:pPr>
      <w:r>
        <w:rPr>
          <w:rFonts w:ascii="仿宋" w:eastAsia="仿宋" w:hAnsi="仿宋" w:hint="eastAsia"/>
          <w:sz w:val="32"/>
          <w:szCs w:val="32"/>
        </w:rPr>
        <w:t>1.参赛骑手不分性别。</w:t>
      </w:r>
    </w:p>
    <w:p w14:paraId="4B21BB88" w14:textId="01AAB113" w:rsidR="00217DCB" w:rsidRDefault="00C83415" w:rsidP="00BB0D3F">
      <w:pPr>
        <w:ind w:firstLine="640"/>
        <w:rPr>
          <w:rFonts w:ascii="仿宋" w:eastAsia="仿宋" w:hAnsi="仿宋"/>
          <w:sz w:val="32"/>
          <w:szCs w:val="32"/>
        </w:rPr>
      </w:pPr>
      <w:proofErr w:type="gramStart"/>
      <w:r>
        <w:rPr>
          <w:rFonts w:ascii="仿宋" w:eastAsia="仿宋" w:hAnsi="仿宋" w:hint="eastAsia"/>
          <w:sz w:val="32"/>
          <w:szCs w:val="32"/>
        </w:rPr>
        <w:t>国际马</w:t>
      </w:r>
      <w:proofErr w:type="gramEnd"/>
      <w:r>
        <w:rPr>
          <w:rFonts w:ascii="仿宋" w:eastAsia="仿宋" w:hAnsi="仿宋" w:hint="eastAsia"/>
          <w:sz w:val="32"/>
          <w:szCs w:val="32"/>
        </w:rPr>
        <w:t>联（FEI）级别：</w:t>
      </w:r>
      <w:bookmarkStart w:id="0" w:name="OLE_LINK1"/>
      <w:r w:rsidR="00A80649" w:rsidRPr="00A80649">
        <w:rPr>
          <w:rFonts w:ascii="仿宋" w:eastAsia="仿宋" w:hAnsi="仿宋" w:hint="eastAsia"/>
          <w:sz w:val="32"/>
          <w:szCs w:val="32"/>
        </w:rPr>
        <w:t>1.45米须年满18周岁（200</w:t>
      </w:r>
      <w:r w:rsidR="008112ED">
        <w:rPr>
          <w:rFonts w:ascii="仿宋" w:eastAsia="仿宋" w:hAnsi="仿宋" w:hint="eastAsia"/>
          <w:sz w:val="32"/>
          <w:szCs w:val="32"/>
        </w:rPr>
        <w:t>8</w:t>
      </w:r>
      <w:r w:rsidR="00A80649" w:rsidRPr="00A80649">
        <w:rPr>
          <w:rFonts w:ascii="仿宋" w:eastAsia="仿宋" w:hAnsi="仿宋" w:hint="eastAsia"/>
          <w:sz w:val="32"/>
          <w:szCs w:val="32"/>
        </w:rPr>
        <w:t>年及以前出生）；1.40米级别参赛骑手须年满1</w:t>
      </w:r>
      <w:r w:rsidR="00FF7004">
        <w:rPr>
          <w:rFonts w:ascii="仿宋" w:eastAsia="仿宋" w:hAnsi="仿宋" w:hint="eastAsia"/>
          <w:sz w:val="32"/>
          <w:szCs w:val="32"/>
        </w:rPr>
        <w:t>4</w:t>
      </w:r>
      <w:r w:rsidR="00A80649" w:rsidRPr="00A80649">
        <w:rPr>
          <w:rFonts w:ascii="仿宋" w:eastAsia="仿宋" w:hAnsi="仿宋" w:hint="eastAsia"/>
          <w:sz w:val="32"/>
          <w:szCs w:val="32"/>
        </w:rPr>
        <w:t>周岁（20</w:t>
      </w:r>
      <w:r w:rsidR="008112ED">
        <w:rPr>
          <w:rFonts w:ascii="仿宋" w:eastAsia="仿宋" w:hAnsi="仿宋" w:hint="eastAsia"/>
          <w:sz w:val="32"/>
          <w:szCs w:val="32"/>
        </w:rPr>
        <w:t>1</w:t>
      </w:r>
      <w:r w:rsidR="00FF7004">
        <w:rPr>
          <w:rFonts w:ascii="仿宋" w:eastAsia="仿宋" w:hAnsi="仿宋" w:hint="eastAsia"/>
          <w:sz w:val="32"/>
          <w:szCs w:val="32"/>
        </w:rPr>
        <w:t>2</w:t>
      </w:r>
      <w:r w:rsidR="00A80649" w:rsidRPr="00A80649">
        <w:rPr>
          <w:rFonts w:ascii="仿宋" w:eastAsia="仿宋" w:hAnsi="仿宋" w:hint="eastAsia"/>
          <w:sz w:val="32"/>
          <w:szCs w:val="32"/>
        </w:rPr>
        <w:t>年及以前出生）；1.35</w:t>
      </w:r>
      <w:r w:rsidR="00E75419">
        <w:rPr>
          <w:rFonts w:ascii="仿宋" w:eastAsia="仿宋" w:hAnsi="仿宋" w:hint="eastAsia"/>
          <w:sz w:val="32"/>
          <w:szCs w:val="32"/>
        </w:rPr>
        <w:t>米</w:t>
      </w:r>
      <w:r w:rsidR="00A80649" w:rsidRPr="00A80649">
        <w:rPr>
          <w:rFonts w:ascii="仿宋" w:eastAsia="仿宋" w:hAnsi="仿宋" w:hint="eastAsia"/>
          <w:sz w:val="32"/>
          <w:szCs w:val="32"/>
        </w:rPr>
        <w:t>、1.30米</w:t>
      </w:r>
      <w:r w:rsidR="00FF7004">
        <w:rPr>
          <w:rFonts w:ascii="仿宋" w:eastAsia="仿宋" w:hAnsi="仿宋" w:hint="eastAsia"/>
          <w:sz w:val="32"/>
          <w:szCs w:val="32"/>
        </w:rPr>
        <w:t>、1.20米</w:t>
      </w:r>
      <w:r w:rsidR="00A80649" w:rsidRPr="00A80649">
        <w:rPr>
          <w:rFonts w:ascii="仿宋" w:eastAsia="仿宋" w:hAnsi="仿宋" w:hint="eastAsia"/>
          <w:sz w:val="32"/>
          <w:szCs w:val="32"/>
        </w:rPr>
        <w:t>级别参赛骑手须年满12周岁（201</w:t>
      </w:r>
      <w:r w:rsidR="008112ED">
        <w:rPr>
          <w:rFonts w:ascii="仿宋" w:eastAsia="仿宋" w:hAnsi="仿宋" w:hint="eastAsia"/>
          <w:sz w:val="32"/>
          <w:szCs w:val="32"/>
        </w:rPr>
        <w:t>4</w:t>
      </w:r>
      <w:r w:rsidR="00A80649" w:rsidRPr="00A80649">
        <w:rPr>
          <w:rFonts w:ascii="仿宋" w:eastAsia="仿宋" w:hAnsi="仿宋" w:hint="eastAsia"/>
          <w:sz w:val="32"/>
          <w:szCs w:val="32"/>
        </w:rPr>
        <w:t>年级以前出生）；</w:t>
      </w:r>
      <w:bookmarkEnd w:id="0"/>
    </w:p>
    <w:p w14:paraId="68242BD1" w14:textId="1F4CC629" w:rsidR="00217DCB" w:rsidRDefault="00C83415" w:rsidP="00BB0D3F">
      <w:pPr>
        <w:ind w:firstLine="640"/>
        <w:rPr>
          <w:rFonts w:ascii="仿宋" w:eastAsia="仿宋" w:hAnsi="仿宋"/>
          <w:sz w:val="32"/>
          <w:szCs w:val="32"/>
        </w:rPr>
      </w:pPr>
      <w:r>
        <w:rPr>
          <w:rFonts w:ascii="仿宋" w:eastAsia="仿宋" w:hAnsi="仿宋" w:hint="eastAsia"/>
          <w:sz w:val="32"/>
          <w:szCs w:val="32"/>
        </w:rPr>
        <w:t>其余级别：1.</w:t>
      </w:r>
      <w:r w:rsidR="00FF7004">
        <w:rPr>
          <w:rFonts w:ascii="仿宋" w:eastAsia="仿宋" w:hAnsi="仿宋" w:hint="eastAsia"/>
          <w:sz w:val="32"/>
          <w:szCs w:val="32"/>
        </w:rPr>
        <w:t>1</w:t>
      </w:r>
      <w:r>
        <w:rPr>
          <w:rFonts w:ascii="仿宋" w:eastAsia="仿宋" w:hAnsi="仿宋" w:hint="eastAsia"/>
          <w:sz w:val="32"/>
          <w:szCs w:val="32"/>
        </w:rPr>
        <w:t>0米及以下级别参赛骑手须年满7周岁（201</w:t>
      </w:r>
      <w:r w:rsidR="008112ED">
        <w:rPr>
          <w:rFonts w:ascii="仿宋" w:eastAsia="仿宋" w:hAnsi="仿宋" w:hint="eastAsia"/>
          <w:sz w:val="32"/>
          <w:szCs w:val="32"/>
        </w:rPr>
        <w:t>9</w:t>
      </w:r>
      <w:r>
        <w:rPr>
          <w:rFonts w:ascii="仿宋" w:eastAsia="仿宋" w:hAnsi="仿宋" w:hint="eastAsia"/>
          <w:sz w:val="32"/>
          <w:szCs w:val="32"/>
        </w:rPr>
        <w:t>年及以前出生）。</w:t>
      </w:r>
    </w:p>
    <w:p w14:paraId="4EB1E1D8" w14:textId="4975722B" w:rsidR="00217DCB" w:rsidRDefault="00C83415" w:rsidP="00BB0D3F">
      <w:pPr>
        <w:ind w:firstLine="640"/>
        <w:rPr>
          <w:rFonts w:ascii="仿宋" w:eastAsia="仿宋" w:hAnsi="仿宋"/>
          <w:sz w:val="32"/>
          <w:szCs w:val="32"/>
        </w:rPr>
      </w:pPr>
      <w:r>
        <w:rPr>
          <w:rFonts w:ascii="仿宋" w:eastAsia="仿宋" w:hAnsi="仿宋" w:hint="eastAsia"/>
          <w:sz w:val="32"/>
          <w:szCs w:val="32"/>
        </w:rPr>
        <w:lastRenderedPageBreak/>
        <w:t>2.所有参赛运动员应完成中国马术协会（CEA）202</w:t>
      </w:r>
      <w:r w:rsidR="008112ED">
        <w:rPr>
          <w:rFonts w:ascii="仿宋" w:eastAsia="仿宋" w:hAnsi="仿宋" w:hint="eastAsia"/>
          <w:sz w:val="32"/>
          <w:szCs w:val="32"/>
        </w:rPr>
        <w:t>6</w:t>
      </w:r>
      <w:r>
        <w:rPr>
          <w:rFonts w:ascii="仿宋" w:eastAsia="仿宋" w:hAnsi="仿宋" w:hint="eastAsia"/>
          <w:sz w:val="32"/>
          <w:szCs w:val="32"/>
        </w:rPr>
        <w:t>年度注册手续；1.45米、1.40米、1.35米、1.30米、1.20米级别骑手需完成国际马术联合会（FEI）202</w:t>
      </w:r>
      <w:r w:rsidR="008112ED">
        <w:rPr>
          <w:rFonts w:ascii="仿宋" w:eastAsia="仿宋" w:hAnsi="仿宋" w:hint="eastAsia"/>
          <w:sz w:val="32"/>
          <w:szCs w:val="32"/>
        </w:rPr>
        <w:t>6</w:t>
      </w:r>
      <w:r>
        <w:rPr>
          <w:rFonts w:ascii="仿宋" w:eastAsia="仿宋" w:hAnsi="仿宋" w:hint="eastAsia"/>
          <w:sz w:val="32"/>
          <w:szCs w:val="32"/>
        </w:rPr>
        <w:t>年度注册手续获得 FEI ID。</w:t>
      </w:r>
    </w:p>
    <w:p w14:paraId="1931EB0C" w14:textId="5AFEF6EB" w:rsidR="00217DCB" w:rsidRDefault="00C83415" w:rsidP="00BB0D3F">
      <w:pPr>
        <w:ind w:firstLine="640"/>
        <w:rPr>
          <w:rFonts w:ascii="仿宋" w:eastAsia="仿宋" w:hAnsi="仿宋"/>
          <w:sz w:val="32"/>
          <w:szCs w:val="32"/>
        </w:rPr>
      </w:pPr>
      <w:r>
        <w:rPr>
          <w:rFonts w:ascii="仿宋" w:eastAsia="仿宋" w:hAnsi="仿宋" w:hint="eastAsia"/>
          <w:sz w:val="32"/>
          <w:szCs w:val="32"/>
        </w:rPr>
        <w:t>3.所有参赛骑手均需符合马术项目骑手分级管理实施细则的参赛级别规定：世界杯级别（1.45米、1.40米）</w:t>
      </w:r>
      <w:r w:rsidR="00C524F3">
        <w:rPr>
          <w:rFonts w:ascii="仿宋" w:eastAsia="仿宋" w:hAnsi="仿宋" w:hint="eastAsia"/>
          <w:sz w:val="32"/>
          <w:szCs w:val="32"/>
        </w:rPr>
        <w:t>、1.35米</w:t>
      </w:r>
      <w:proofErr w:type="gramStart"/>
      <w:r>
        <w:rPr>
          <w:rFonts w:ascii="仿宋" w:eastAsia="仿宋" w:hAnsi="仿宋" w:hint="eastAsia"/>
          <w:sz w:val="32"/>
          <w:szCs w:val="32"/>
        </w:rPr>
        <w:t>须达国三</w:t>
      </w:r>
      <w:proofErr w:type="gramEnd"/>
      <w:r>
        <w:rPr>
          <w:rFonts w:ascii="仿宋" w:eastAsia="仿宋" w:hAnsi="仿宋" w:hint="eastAsia"/>
          <w:sz w:val="32"/>
          <w:szCs w:val="32"/>
        </w:rPr>
        <w:t>；</w:t>
      </w:r>
      <w:r w:rsidR="00C524F3">
        <w:rPr>
          <w:rFonts w:ascii="仿宋" w:eastAsia="仿宋" w:hAnsi="仿宋" w:hint="eastAsia"/>
          <w:sz w:val="32"/>
          <w:szCs w:val="32"/>
        </w:rPr>
        <w:t xml:space="preserve"> </w:t>
      </w:r>
      <w:r>
        <w:rPr>
          <w:rFonts w:ascii="仿宋" w:eastAsia="仿宋" w:hAnsi="仿宋" w:hint="eastAsia"/>
          <w:sz w:val="32"/>
          <w:szCs w:val="32"/>
        </w:rPr>
        <w:t>1.30米、1.20米级别须达中</w:t>
      </w:r>
      <w:proofErr w:type="gramStart"/>
      <w:r>
        <w:rPr>
          <w:rFonts w:ascii="仿宋" w:eastAsia="仿宋" w:hAnsi="仿宋" w:hint="eastAsia"/>
          <w:sz w:val="32"/>
          <w:szCs w:val="32"/>
        </w:rPr>
        <w:t>一</w:t>
      </w:r>
      <w:proofErr w:type="gramEnd"/>
      <w:r>
        <w:rPr>
          <w:rFonts w:ascii="仿宋" w:eastAsia="仿宋" w:hAnsi="仿宋" w:hint="eastAsia"/>
          <w:sz w:val="32"/>
          <w:szCs w:val="32"/>
        </w:rPr>
        <w:t>；1.10米、1.00米级别须达中二；0.90米、0.</w:t>
      </w:r>
      <w:r w:rsidR="00CB4E5C">
        <w:rPr>
          <w:rFonts w:ascii="仿宋" w:eastAsia="仿宋" w:hAnsi="仿宋" w:hint="eastAsia"/>
          <w:sz w:val="32"/>
          <w:szCs w:val="32"/>
        </w:rPr>
        <w:t>6</w:t>
      </w:r>
      <w:r>
        <w:rPr>
          <w:rFonts w:ascii="仿宋" w:eastAsia="仿宋" w:hAnsi="仿宋" w:hint="eastAsia"/>
          <w:sz w:val="32"/>
          <w:szCs w:val="32"/>
        </w:rPr>
        <w:t>0米级别</w:t>
      </w:r>
      <w:r w:rsidR="00E75419" w:rsidRPr="00E75419">
        <w:rPr>
          <w:rFonts w:ascii="仿宋" w:eastAsia="仿宋" w:hAnsi="仿宋" w:hint="eastAsia"/>
          <w:sz w:val="32"/>
          <w:szCs w:val="32"/>
        </w:rPr>
        <w:t>须</w:t>
      </w:r>
      <w:r>
        <w:rPr>
          <w:rFonts w:ascii="仿宋" w:eastAsia="仿宋" w:hAnsi="仿宋" w:hint="eastAsia"/>
          <w:sz w:val="32"/>
          <w:szCs w:val="32"/>
        </w:rPr>
        <w:t>达中三。</w:t>
      </w:r>
    </w:p>
    <w:p w14:paraId="2B12DB17" w14:textId="2F462C9C" w:rsidR="00217DCB" w:rsidRDefault="00C83415" w:rsidP="00BB0D3F">
      <w:pPr>
        <w:ind w:firstLine="640"/>
        <w:rPr>
          <w:rFonts w:ascii="仿宋" w:eastAsia="仿宋" w:hAnsi="仿宋"/>
          <w:sz w:val="32"/>
          <w:szCs w:val="32"/>
        </w:rPr>
      </w:pPr>
      <w:r>
        <w:rPr>
          <w:rFonts w:ascii="仿宋" w:eastAsia="仿宋" w:hAnsi="仿宋" w:hint="eastAsia"/>
          <w:sz w:val="32"/>
          <w:szCs w:val="32"/>
        </w:rPr>
        <w:t>4.国际骑手如参加</w:t>
      </w:r>
      <w:proofErr w:type="gramStart"/>
      <w:r>
        <w:rPr>
          <w:rFonts w:ascii="仿宋" w:eastAsia="仿宋" w:hAnsi="仿宋" w:hint="eastAsia"/>
          <w:sz w:val="32"/>
          <w:szCs w:val="32"/>
        </w:rPr>
        <w:t>国际马</w:t>
      </w:r>
      <w:proofErr w:type="gramEnd"/>
      <w:r>
        <w:rPr>
          <w:rFonts w:ascii="仿宋" w:eastAsia="仿宋" w:hAnsi="仿宋" w:hint="eastAsia"/>
          <w:sz w:val="32"/>
          <w:szCs w:val="32"/>
        </w:rPr>
        <w:t>联组别需在中</w:t>
      </w:r>
      <w:proofErr w:type="gramStart"/>
      <w:r>
        <w:rPr>
          <w:rFonts w:ascii="仿宋" w:eastAsia="仿宋" w:hAnsi="仿宋" w:hint="eastAsia"/>
          <w:sz w:val="32"/>
          <w:szCs w:val="32"/>
        </w:rPr>
        <w:t>马协小程序</w:t>
      </w:r>
      <w:proofErr w:type="gramEnd"/>
      <w:r>
        <w:rPr>
          <w:rFonts w:ascii="仿宋" w:eastAsia="仿宋" w:hAnsi="仿宋" w:hint="eastAsia"/>
          <w:sz w:val="32"/>
          <w:szCs w:val="32"/>
        </w:rPr>
        <w:t>报名同时还需由所属国家或地区协会在</w:t>
      </w:r>
      <w:proofErr w:type="gramStart"/>
      <w:r>
        <w:rPr>
          <w:rFonts w:ascii="仿宋" w:eastAsia="仿宋" w:hAnsi="仿宋" w:hint="eastAsia"/>
          <w:sz w:val="32"/>
          <w:szCs w:val="32"/>
        </w:rPr>
        <w:t>国际马联系</w:t>
      </w:r>
      <w:proofErr w:type="gramEnd"/>
      <w:r>
        <w:rPr>
          <w:rFonts w:ascii="仿宋" w:eastAsia="仿宋" w:hAnsi="仿宋" w:hint="eastAsia"/>
          <w:sz w:val="32"/>
          <w:szCs w:val="32"/>
        </w:rPr>
        <w:t>统（FEI Entry system）提交报名。</w:t>
      </w:r>
    </w:p>
    <w:p w14:paraId="0D6BCFE2" w14:textId="322A36F6" w:rsidR="00217DCB" w:rsidRDefault="00C83415" w:rsidP="00BB0D3F">
      <w:pPr>
        <w:ind w:firstLine="640"/>
        <w:rPr>
          <w:rFonts w:ascii="仿宋" w:eastAsia="仿宋" w:hAnsi="仿宋"/>
          <w:sz w:val="32"/>
          <w:szCs w:val="32"/>
        </w:rPr>
      </w:pPr>
      <w:r>
        <w:rPr>
          <w:rFonts w:ascii="仿宋" w:eastAsia="仿宋" w:hAnsi="仿宋" w:hint="eastAsia"/>
          <w:sz w:val="32"/>
          <w:szCs w:val="32"/>
        </w:rPr>
        <w:t>5.中国马术协会审核报名骑手资格，并将中国籍骑手报名统一录入到</w:t>
      </w:r>
      <w:proofErr w:type="gramStart"/>
      <w:r>
        <w:rPr>
          <w:rFonts w:ascii="仿宋" w:eastAsia="仿宋" w:hAnsi="仿宋" w:hint="eastAsia"/>
          <w:sz w:val="32"/>
          <w:szCs w:val="32"/>
        </w:rPr>
        <w:t>国际马</w:t>
      </w:r>
      <w:proofErr w:type="gramEnd"/>
      <w:r>
        <w:rPr>
          <w:rFonts w:ascii="仿宋" w:eastAsia="仿宋" w:hAnsi="仿宋" w:hint="eastAsia"/>
          <w:sz w:val="32"/>
          <w:szCs w:val="32"/>
        </w:rPr>
        <w:t>联线上报名系统（FEI Entry System）。</w:t>
      </w:r>
    </w:p>
    <w:p w14:paraId="6CBA451B" w14:textId="71D2B3D8" w:rsidR="00217DCB" w:rsidRDefault="00C83415" w:rsidP="00BB0D3F">
      <w:pPr>
        <w:ind w:firstLine="640"/>
        <w:rPr>
          <w:rFonts w:ascii="仿宋" w:eastAsia="仿宋" w:hAnsi="仿宋"/>
          <w:sz w:val="32"/>
          <w:szCs w:val="32"/>
        </w:rPr>
      </w:pPr>
      <w:r>
        <w:rPr>
          <w:rFonts w:ascii="仿宋" w:eastAsia="仿宋" w:hAnsi="仿宋" w:hint="eastAsia"/>
          <w:sz w:val="32"/>
          <w:szCs w:val="32"/>
        </w:rPr>
        <w:t>（二）马匹报名资格</w:t>
      </w:r>
    </w:p>
    <w:p w14:paraId="40FA179E" w14:textId="263C64CE" w:rsidR="00217DCB" w:rsidRDefault="00C83415" w:rsidP="00BB0D3F">
      <w:pPr>
        <w:ind w:firstLine="640"/>
        <w:rPr>
          <w:rFonts w:ascii="仿宋" w:eastAsia="仿宋" w:hAnsi="仿宋"/>
          <w:sz w:val="32"/>
          <w:szCs w:val="32"/>
        </w:rPr>
      </w:pPr>
      <w:r>
        <w:rPr>
          <w:rFonts w:ascii="仿宋" w:eastAsia="仿宋" w:hAnsi="仿宋" w:hint="eastAsia"/>
          <w:sz w:val="32"/>
          <w:szCs w:val="32"/>
        </w:rPr>
        <w:t>1.单位自带马匹参赛，</w:t>
      </w:r>
      <w:r w:rsidR="00E75419">
        <w:rPr>
          <w:rFonts w:ascii="仿宋" w:eastAsia="仿宋" w:hAnsi="仿宋" w:hint="eastAsia"/>
          <w:sz w:val="32"/>
          <w:szCs w:val="32"/>
        </w:rPr>
        <w:t>参加</w:t>
      </w:r>
      <w:r w:rsidR="00704B7B">
        <w:rPr>
          <w:rFonts w:ascii="仿宋" w:eastAsia="仿宋" w:hAnsi="仿宋" w:hint="eastAsia"/>
          <w:sz w:val="32"/>
          <w:szCs w:val="32"/>
        </w:rPr>
        <w:t>FEI</w:t>
      </w:r>
      <w:r w:rsidR="00BB404A">
        <w:rPr>
          <w:rFonts w:ascii="仿宋" w:eastAsia="仿宋" w:hAnsi="仿宋" w:hint="eastAsia"/>
          <w:sz w:val="32"/>
          <w:szCs w:val="32"/>
        </w:rPr>
        <w:t>级别马匹年龄须为7岁及以上</w:t>
      </w:r>
      <w:r w:rsidR="00BB404A" w:rsidRPr="00BB404A">
        <w:rPr>
          <w:rFonts w:ascii="仿宋" w:eastAsia="仿宋" w:hAnsi="仿宋" w:hint="eastAsia"/>
          <w:sz w:val="32"/>
          <w:szCs w:val="32"/>
        </w:rPr>
        <w:t>（201</w:t>
      </w:r>
      <w:r w:rsidR="005F1138">
        <w:rPr>
          <w:rFonts w:ascii="仿宋" w:eastAsia="仿宋" w:hAnsi="仿宋" w:hint="eastAsia"/>
          <w:sz w:val="32"/>
          <w:szCs w:val="32"/>
        </w:rPr>
        <w:t>9</w:t>
      </w:r>
      <w:r w:rsidR="00BB404A" w:rsidRPr="00BB404A">
        <w:rPr>
          <w:rFonts w:ascii="仿宋" w:eastAsia="仿宋" w:hAnsi="仿宋" w:hint="eastAsia"/>
          <w:sz w:val="32"/>
          <w:szCs w:val="32"/>
        </w:rPr>
        <w:t>年及以前出生）</w:t>
      </w:r>
      <w:r w:rsidR="00BB404A">
        <w:rPr>
          <w:rFonts w:ascii="仿宋" w:eastAsia="仿宋" w:hAnsi="仿宋" w:hint="eastAsia"/>
          <w:sz w:val="32"/>
          <w:szCs w:val="32"/>
        </w:rPr>
        <w:t>；其他级别参赛</w:t>
      </w:r>
      <w:r>
        <w:rPr>
          <w:rFonts w:ascii="仿宋" w:eastAsia="仿宋" w:hAnsi="仿宋" w:hint="eastAsia"/>
          <w:sz w:val="32"/>
          <w:szCs w:val="32"/>
        </w:rPr>
        <w:t>马</w:t>
      </w:r>
      <w:r w:rsidR="00BB404A">
        <w:rPr>
          <w:rFonts w:ascii="仿宋" w:eastAsia="仿宋" w:hAnsi="仿宋" w:hint="eastAsia"/>
          <w:sz w:val="32"/>
          <w:szCs w:val="32"/>
        </w:rPr>
        <w:t>匹年</w:t>
      </w:r>
      <w:r>
        <w:rPr>
          <w:rFonts w:ascii="仿宋" w:eastAsia="仿宋" w:hAnsi="仿宋" w:hint="eastAsia"/>
          <w:sz w:val="32"/>
          <w:szCs w:val="32"/>
        </w:rPr>
        <w:t>龄须为6岁及以上（20</w:t>
      </w:r>
      <w:r w:rsidR="005F1138">
        <w:rPr>
          <w:rFonts w:ascii="仿宋" w:eastAsia="仿宋" w:hAnsi="仿宋" w:hint="eastAsia"/>
          <w:sz w:val="32"/>
          <w:szCs w:val="32"/>
        </w:rPr>
        <w:t>20</w:t>
      </w:r>
      <w:r>
        <w:rPr>
          <w:rFonts w:ascii="仿宋" w:eastAsia="仿宋" w:hAnsi="仿宋" w:hint="eastAsia"/>
          <w:sz w:val="32"/>
          <w:szCs w:val="32"/>
        </w:rPr>
        <w:t>年及以前出生）。所有参赛马匹须具有中国马术协会颁发的马匹护照，并完成中国马术协会202</w:t>
      </w:r>
      <w:r w:rsidR="00704B7B">
        <w:rPr>
          <w:rFonts w:ascii="仿宋" w:eastAsia="仿宋" w:hAnsi="仿宋" w:hint="eastAsia"/>
          <w:sz w:val="32"/>
          <w:szCs w:val="32"/>
        </w:rPr>
        <w:t>6</w:t>
      </w:r>
      <w:r>
        <w:rPr>
          <w:rFonts w:ascii="仿宋" w:eastAsia="仿宋" w:hAnsi="仿宋" w:hint="eastAsia"/>
          <w:sz w:val="32"/>
          <w:szCs w:val="32"/>
        </w:rPr>
        <w:t>年度注册；参加1.45米、1.40米、</w:t>
      </w:r>
      <w:r w:rsidR="0015282C" w:rsidRPr="0015282C">
        <w:rPr>
          <w:rFonts w:ascii="仿宋" w:eastAsia="仿宋" w:hAnsi="仿宋" w:hint="eastAsia"/>
          <w:sz w:val="32"/>
          <w:szCs w:val="32"/>
        </w:rPr>
        <w:t>1.35米、</w:t>
      </w:r>
      <w:r>
        <w:rPr>
          <w:rFonts w:ascii="仿宋" w:eastAsia="仿宋" w:hAnsi="仿宋" w:hint="eastAsia"/>
          <w:sz w:val="32"/>
          <w:szCs w:val="32"/>
        </w:rPr>
        <w:t>1.30米和1.20米级别的参赛马匹须同时完成</w:t>
      </w:r>
      <w:proofErr w:type="gramStart"/>
      <w:r>
        <w:rPr>
          <w:rFonts w:ascii="仿宋" w:eastAsia="仿宋" w:hAnsi="仿宋" w:hint="eastAsia"/>
          <w:sz w:val="32"/>
          <w:szCs w:val="32"/>
        </w:rPr>
        <w:t>国际马</w:t>
      </w:r>
      <w:proofErr w:type="gramEnd"/>
      <w:r>
        <w:rPr>
          <w:rFonts w:ascii="仿宋" w:eastAsia="仿宋" w:hAnsi="仿宋" w:hint="eastAsia"/>
          <w:sz w:val="32"/>
          <w:szCs w:val="32"/>
        </w:rPr>
        <w:t>联 202</w:t>
      </w:r>
      <w:r w:rsidR="00704B7B">
        <w:rPr>
          <w:rFonts w:ascii="仿宋" w:eastAsia="仿宋" w:hAnsi="仿宋" w:hint="eastAsia"/>
          <w:sz w:val="32"/>
          <w:szCs w:val="32"/>
        </w:rPr>
        <w:t>6</w:t>
      </w:r>
      <w:r>
        <w:rPr>
          <w:rFonts w:ascii="仿宋" w:eastAsia="仿宋" w:hAnsi="仿宋" w:hint="eastAsia"/>
          <w:sz w:val="32"/>
          <w:szCs w:val="32"/>
        </w:rPr>
        <w:t>年度注册获得 FEI ID才可报名。</w:t>
      </w:r>
    </w:p>
    <w:p w14:paraId="76D930D6" w14:textId="3B4A4AD9" w:rsidR="00217DCB" w:rsidRDefault="00C83415" w:rsidP="00BB0D3F">
      <w:pPr>
        <w:ind w:firstLine="640"/>
        <w:rPr>
          <w:rFonts w:ascii="仿宋" w:eastAsia="仿宋" w:hAnsi="仿宋"/>
          <w:sz w:val="32"/>
          <w:szCs w:val="32"/>
        </w:rPr>
      </w:pPr>
      <w:r>
        <w:rPr>
          <w:rFonts w:ascii="仿宋" w:eastAsia="仿宋" w:hAnsi="仿宋" w:hint="eastAsia"/>
          <w:sz w:val="32"/>
          <w:szCs w:val="32"/>
        </w:rPr>
        <w:t>2.根据</w:t>
      </w:r>
      <w:proofErr w:type="gramStart"/>
      <w:r>
        <w:rPr>
          <w:rFonts w:ascii="仿宋" w:eastAsia="仿宋" w:hAnsi="仿宋" w:hint="eastAsia"/>
          <w:sz w:val="32"/>
          <w:szCs w:val="32"/>
        </w:rPr>
        <w:t>国际马</w:t>
      </w:r>
      <w:proofErr w:type="gramEnd"/>
      <w:r>
        <w:rPr>
          <w:rFonts w:ascii="仿宋" w:eastAsia="仿宋" w:hAnsi="仿宋" w:hint="eastAsia"/>
          <w:sz w:val="32"/>
          <w:szCs w:val="32"/>
        </w:rPr>
        <w:t>联场地障碍规则2</w:t>
      </w:r>
      <w:r w:rsidR="00FF7004">
        <w:rPr>
          <w:rFonts w:ascii="仿宋" w:eastAsia="仿宋" w:hAnsi="仿宋" w:hint="eastAsia"/>
          <w:sz w:val="32"/>
          <w:szCs w:val="32"/>
        </w:rPr>
        <w:t>8</w:t>
      </w:r>
      <w:r>
        <w:rPr>
          <w:rFonts w:ascii="仿宋" w:eastAsia="仿宋" w:hAnsi="仿宋" w:hint="eastAsia"/>
          <w:sz w:val="32"/>
          <w:szCs w:val="32"/>
        </w:rPr>
        <w:t>版，202</w:t>
      </w:r>
      <w:r w:rsidR="00FF7004">
        <w:rPr>
          <w:rFonts w:ascii="仿宋" w:eastAsia="仿宋" w:hAnsi="仿宋" w:hint="eastAsia"/>
          <w:sz w:val="32"/>
          <w:szCs w:val="32"/>
        </w:rPr>
        <w:t>6</w:t>
      </w:r>
      <w:r>
        <w:rPr>
          <w:rFonts w:ascii="仿宋" w:eastAsia="仿宋" w:hAnsi="仿宋" w:hint="eastAsia"/>
          <w:sz w:val="32"/>
          <w:szCs w:val="32"/>
        </w:rPr>
        <w:t>年1月1日</w:t>
      </w:r>
      <w:r>
        <w:rPr>
          <w:rFonts w:ascii="仿宋" w:eastAsia="仿宋" w:hAnsi="仿宋" w:hint="eastAsia"/>
          <w:sz w:val="32"/>
          <w:szCs w:val="32"/>
        </w:rPr>
        <w:lastRenderedPageBreak/>
        <w:t>起执行文件要求，参加1.45米、1.40米、</w:t>
      </w:r>
      <w:r w:rsidR="0015282C" w:rsidRPr="0015282C">
        <w:rPr>
          <w:rFonts w:ascii="仿宋" w:eastAsia="仿宋" w:hAnsi="仿宋" w:hint="eastAsia"/>
          <w:sz w:val="32"/>
          <w:szCs w:val="32"/>
        </w:rPr>
        <w:t>1.35米、</w:t>
      </w:r>
      <w:r>
        <w:rPr>
          <w:rFonts w:ascii="仿宋" w:eastAsia="仿宋" w:hAnsi="仿宋" w:hint="eastAsia"/>
          <w:sz w:val="32"/>
          <w:szCs w:val="32"/>
        </w:rPr>
        <w:t>1.30米和1.20米级别的参赛马匹必需提供持在有效期内的FEI</w:t>
      </w:r>
      <w:proofErr w:type="gramStart"/>
      <w:r>
        <w:rPr>
          <w:rFonts w:ascii="仿宋" w:eastAsia="仿宋" w:hAnsi="仿宋" w:hint="eastAsia"/>
          <w:sz w:val="32"/>
          <w:szCs w:val="32"/>
        </w:rPr>
        <w:t>马匹护照</w:t>
      </w:r>
      <w:proofErr w:type="gramEnd"/>
      <w:r>
        <w:rPr>
          <w:rFonts w:ascii="仿宋" w:eastAsia="仿宋" w:hAnsi="仿宋" w:hint="eastAsia"/>
          <w:sz w:val="32"/>
          <w:szCs w:val="32"/>
        </w:rPr>
        <w:t>才可报名。</w:t>
      </w:r>
    </w:p>
    <w:p w14:paraId="5568D726" w14:textId="188B507D" w:rsidR="00217DCB" w:rsidRDefault="00C83415" w:rsidP="00BB0D3F">
      <w:pPr>
        <w:ind w:firstLine="640"/>
        <w:rPr>
          <w:rFonts w:ascii="仿宋" w:eastAsia="仿宋" w:hAnsi="仿宋"/>
          <w:sz w:val="32"/>
          <w:szCs w:val="32"/>
        </w:rPr>
      </w:pPr>
      <w:r>
        <w:rPr>
          <w:rFonts w:ascii="仿宋" w:eastAsia="仿宋" w:hAnsi="仿宋" w:hint="eastAsia"/>
          <w:sz w:val="32"/>
          <w:szCs w:val="32"/>
        </w:rPr>
        <w:t>3.参赛马匹在赛前按规则要求进行验马，未参加或未</w:t>
      </w:r>
      <w:proofErr w:type="gramStart"/>
      <w:r>
        <w:rPr>
          <w:rFonts w:ascii="仿宋" w:eastAsia="仿宋" w:hAnsi="仿宋" w:hint="eastAsia"/>
          <w:sz w:val="32"/>
          <w:szCs w:val="32"/>
        </w:rPr>
        <w:t>通过验马的</w:t>
      </w:r>
      <w:proofErr w:type="gramEnd"/>
      <w:r>
        <w:rPr>
          <w:rFonts w:ascii="仿宋" w:eastAsia="仿宋" w:hAnsi="仿宋" w:hint="eastAsia"/>
          <w:sz w:val="32"/>
          <w:szCs w:val="32"/>
        </w:rPr>
        <w:t>马匹不得参加比赛。</w:t>
      </w:r>
    </w:p>
    <w:p w14:paraId="3212A2F9" w14:textId="31330E51" w:rsidR="00217DCB" w:rsidRDefault="00C83415" w:rsidP="00BB0D3F">
      <w:pPr>
        <w:ind w:firstLine="640"/>
        <w:rPr>
          <w:rFonts w:ascii="仿宋" w:eastAsia="仿宋" w:hAnsi="仿宋"/>
          <w:sz w:val="32"/>
          <w:szCs w:val="32"/>
        </w:rPr>
      </w:pPr>
      <w:r>
        <w:rPr>
          <w:rFonts w:ascii="仿宋" w:eastAsia="仿宋" w:hAnsi="仿宋" w:hint="eastAsia"/>
          <w:sz w:val="32"/>
          <w:szCs w:val="32"/>
        </w:rPr>
        <w:t>4.每位骑手限报</w:t>
      </w:r>
      <w:r w:rsidR="00ED6B43">
        <w:rPr>
          <w:rFonts w:ascii="仿宋" w:eastAsia="仿宋" w:hAnsi="仿宋"/>
          <w:sz w:val="32"/>
          <w:szCs w:val="32"/>
        </w:rPr>
        <w:t>4</w:t>
      </w:r>
      <w:r>
        <w:rPr>
          <w:rFonts w:ascii="仿宋" w:eastAsia="仿宋" w:hAnsi="仿宋" w:hint="eastAsia"/>
          <w:sz w:val="32"/>
          <w:szCs w:val="32"/>
        </w:rPr>
        <w:t>匹马参赛，参赛马匹只能由同一名骑手骑乘。</w:t>
      </w:r>
      <w:r w:rsidR="00B37600" w:rsidRPr="00B37600">
        <w:rPr>
          <w:rFonts w:ascii="仿宋" w:eastAsia="仿宋" w:hAnsi="仿宋" w:hint="eastAsia"/>
          <w:sz w:val="32"/>
          <w:szCs w:val="32"/>
        </w:rPr>
        <w:t>0.</w:t>
      </w:r>
      <w:r w:rsidR="00BB66EA">
        <w:rPr>
          <w:rFonts w:ascii="仿宋" w:eastAsia="仿宋" w:hAnsi="仿宋" w:hint="eastAsia"/>
          <w:sz w:val="32"/>
          <w:szCs w:val="32"/>
        </w:rPr>
        <w:t>6</w:t>
      </w:r>
      <w:r w:rsidR="00BB66EA" w:rsidRPr="00B37600">
        <w:rPr>
          <w:rFonts w:ascii="仿宋" w:eastAsia="仿宋" w:hAnsi="仿宋" w:hint="eastAsia"/>
          <w:sz w:val="32"/>
          <w:szCs w:val="32"/>
        </w:rPr>
        <w:t>0</w:t>
      </w:r>
      <w:r w:rsidR="00B37600" w:rsidRPr="00B37600">
        <w:rPr>
          <w:rFonts w:ascii="仿宋" w:eastAsia="仿宋" w:hAnsi="仿宋" w:hint="eastAsia"/>
          <w:sz w:val="32"/>
          <w:szCs w:val="32"/>
        </w:rPr>
        <w:t>米、0.90米级别每匹马每天可上场两次，</w:t>
      </w:r>
      <w:r w:rsidR="00B37600">
        <w:rPr>
          <w:rFonts w:ascii="仿宋" w:eastAsia="仿宋" w:hAnsi="仿宋" w:hint="eastAsia"/>
          <w:sz w:val="32"/>
          <w:szCs w:val="32"/>
        </w:rPr>
        <w:t>其他</w:t>
      </w:r>
      <w:r>
        <w:rPr>
          <w:rFonts w:ascii="仿宋" w:eastAsia="仿宋" w:hAnsi="仿宋" w:hint="eastAsia"/>
          <w:sz w:val="32"/>
          <w:szCs w:val="32"/>
        </w:rPr>
        <w:t>级别每匹马每天只能出场一次。每</w:t>
      </w:r>
      <w:bookmarkStart w:id="1" w:name="_GoBack"/>
      <w:bookmarkEnd w:id="1"/>
      <w:r>
        <w:rPr>
          <w:rFonts w:ascii="仿宋" w:eastAsia="仿宋" w:hAnsi="仿宋" w:hint="eastAsia"/>
          <w:sz w:val="32"/>
          <w:szCs w:val="32"/>
        </w:rPr>
        <w:t>个级别每位骑手</w:t>
      </w:r>
      <w:proofErr w:type="gramStart"/>
      <w:r>
        <w:rPr>
          <w:rFonts w:ascii="仿宋" w:eastAsia="仿宋" w:hAnsi="仿宋" w:hint="eastAsia"/>
          <w:sz w:val="32"/>
          <w:szCs w:val="32"/>
        </w:rPr>
        <w:t>最多报</w:t>
      </w:r>
      <w:proofErr w:type="gramEnd"/>
      <w:r>
        <w:rPr>
          <w:rFonts w:ascii="仿宋" w:eastAsia="仿宋" w:hAnsi="仿宋" w:hint="eastAsia"/>
          <w:sz w:val="32"/>
          <w:szCs w:val="32"/>
        </w:rPr>
        <w:t>2匹马参赛。0.</w:t>
      </w:r>
      <w:r w:rsidR="00BB66EA">
        <w:rPr>
          <w:rFonts w:ascii="仿宋" w:eastAsia="仿宋" w:hAnsi="仿宋" w:hint="eastAsia"/>
          <w:sz w:val="32"/>
          <w:szCs w:val="32"/>
        </w:rPr>
        <w:t>60</w:t>
      </w:r>
      <w:r>
        <w:rPr>
          <w:rFonts w:ascii="仿宋" w:eastAsia="仿宋" w:hAnsi="仿宋" w:hint="eastAsia"/>
          <w:sz w:val="32"/>
          <w:szCs w:val="32"/>
        </w:rPr>
        <w:t>、0.90、1.00米、1.10米级别马匹不可兼项FEI级别（1.45米、1.40米、1.35米、1.30米和1.20米级别）。</w:t>
      </w:r>
    </w:p>
    <w:p w14:paraId="5E21F0C8"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5.参赛</w:t>
      </w:r>
      <w:proofErr w:type="gramStart"/>
      <w:r>
        <w:rPr>
          <w:rFonts w:ascii="仿宋" w:eastAsia="仿宋" w:hAnsi="仿宋" w:hint="eastAsia"/>
          <w:sz w:val="32"/>
          <w:szCs w:val="32"/>
        </w:rPr>
        <w:t>马匹赴赛区</w:t>
      </w:r>
      <w:proofErr w:type="gramEnd"/>
      <w:r>
        <w:rPr>
          <w:rFonts w:ascii="仿宋" w:eastAsia="仿宋" w:hAnsi="仿宋" w:hint="eastAsia"/>
          <w:sz w:val="32"/>
          <w:szCs w:val="32"/>
        </w:rPr>
        <w:t>前须办理相关检疫手续，并由所在地、县级兽医站出具检疫合格证明，随马匹到赛区时递交承办单位。</w:t>
      </w:r>
    </w:p>
    <w:p w14:paraId="571F0AE3" w14:textId="012B9CA3" w:rsidR="00217DCB" w:rsidRDefault="00C83415" w:rsidP="00BB0D3F">
      <w:pPr>
        <w:ind w:firstLine="640"/>
        <w:rPr>
          <w:rFonts w:ascii="仿宋" w:eastAsia="仿宋" w:hAnsi="仿宋"/>
          <w:sz w:val="32"/>
          <w:szCs w:val="32"/>
        </w:rPr>
      </w:pPr>
      <w:r>
        <w:rPr>
          <w:rFonts w:ascii="仿宋" w:eastAsia="仿宋" w:hAnsi="仿宋" w:hint="eastAsia"/>
          <w:sz w:val="32"/>
          <w:szCs w:val="32"/>
        </w:rPr>
        <w:t>6.根据</w:t>
      </w:r>
      <w:proofErr w:type="gramStart"/>
      <w:r>
        <w:rPr>
          <w:rFonts w:ascii="仿宋" w:eastAsia="仿宋" w:hAnsi="仿宋" w:hint="eastAsia"/>
          <w:sz w:val="32"/>
          <w:szCs w:val="32"/>
        </w:rPr>
        <w:t>国际马</w:t>
      </w:r>
      <w:proofErr w:type="gramEnd"/>
      <w:r>
        <w:rPr>
          <w:rFonts w:ascii="仿宋" w:eastAsia="仿宋" w:hAnsi="仿宋" w:hint="eastAsia"/>
          <w:sz w:val="32"/>
          <w:szCs w:val="32"/>
        </w:rPr>
        <w:t>联兽医规章202</w:t>
      </w:r>
      <w:r w:rsidR="00B37600">
        <w:rPr>
          <w:rFonts w:ascii="仿宋" w:eastAsia="仿宋" w:hAnsi="仿宋" w:hint="eastAsia"/>
          <w:sz w:val="32"/>
          <w:szCs w:val="32"/>
        </w:rPr>
        <w:t>6</w:t>
      </w:r>
      <w:r>
        <w:rPr>
          <w:rFonts w:ascii="仿宋" w:eastAsia="仿宋" w:hAnsi="仿宋" w:hint="eastAsia"/>
          <w:sz w:val="32"/>
          <w:szCs w:val="32"/>
        </w:rPr>
        <w:t>版，马匹健康要求已于2022年1月1日在全球范围内推出：参加FEI赛事级别的马匹（1.45米、1.40米、1.35米、1.30米、1.20米级别）需完成以下操作：</w:t>
      </w:r>
    </w:p>
    <w:p w14:paraId="5CF18553" w14:textId="77777777" w:rsidR="00217DCB" w:rsidRPr="007360C5" w:rsidRDefault="00C83415" w:rsidP="00BB0D3F">
      <w:pPr>
        <w:ind w:firstLine="640"/>
        <w:rPr>
          <w:rFonts w:ascii="仿宋" w:eastAsia="仿宋" w:hAnsi="仿宋"/>
          <w:sz w:val="32"/>
          <w:szCs w:val="32"/>
        </w:rPr>
      </w:pPr>
      <w:r>
        <w:rPr>
          <w:rFonts w:ascii="仿宋" w:eastAsia="仿宋" w:hAnsi="仿宋" w:hint="eastAsia"/>
          <w:sz w:val="32"/>
          <w:szCs w:val="32"/>
        </w:rPr>
        <w:t>（1）自抵达</w:t>
      </w:r>
      <w:r w:rsidRPr="007360C5">
        <w:rPr>
          <w:rFonts w:ascii="仿宋" w:eastAsia="仿宋" w:hAnsi="仿宋" w:hint="eastAsia"/>
          <w:sz w:val="32"/>
          <w:szCs w:val="32"/>
        </w:rPr>
        <w:t xml:space="preserve">赛场前三天起至赛事期间，每匹马每天需测量两次体温并每日上传FEI </w:t>
      </w:r>
      <w:proofErr w:type="spellStart"/>
      <w:r w:rsidRPr="007360C5">
        <w:rPr>
          <w:rFonts w:ascii="仿宋" w:eastAsia="仿宋" w:hAnsi="仿宋" w:hint="eastAsia"/>
          <w:sz w:val="32"/>
          <w:szCs w:val="32"/>
        </w:rPr>
        <w:t>HorseApp</w:t>
      </w:r>
      <w:proofErr w:type="spellEnd"/>
      <w:r w:rsidRPr="007360C5">
        <w:rPr>
          <w:rFonts w:ascii="仿宋" w:eastAsia="仿宋" w:hAnsi="仿宋" w:hint="eastAsia"/>
          <w:sz w:val="32"/>
          <w:szCs w:val="32"/>
        </w:rPr>
        <w:t>（见附件5：2-5页）；</w:t>
      </w:r>
    </w:p>
    <w:p w14:paraId="38949958" w14:textId="17CB6521" w:rsidR="00217DCB" w:rsidRDefault="00C83415" w:rsidP="00BB0D3F">
      <w:pPr>
        <w:ind w:firstLine="640"/>
        <w:rPr>
          <w:rFonts w:ascii="仿宋" w:eastAsia="仿宋" w:hAnsi="仿宋"/>
          <w:sz w:val="32"/>
          <w:szCs w:val="32"/>
        </w:rPr>
      </w:pPr>
      <w:r w:rsidRPr="007360C5">
        <w:rPr>
          <w:rFonts w:ascii="仿宋" w:eastAsia="仿宋" w:hAnsi="仿宋" w:hint="eastAsia"/>
          <w:sz w:val="32"/>
          <w:szCs w:val="32"/>
        </w:rPr>
        <w:t>（2）马匹需填写FEI马匹健康自我鉴定表（见附件5：6-8页）；</w:t>
      </w:r>
    </w:p>
    <w:p w14:paraId="70F36A3E" w14:textId="30DD2BBC" w:rsidR="00BB0D3F" w:rsidRPr="00BB0D3F" w:rsidRDefault="00BB0D3F" w:rsidP="00BB0D3F">
      <w:pPr>
        <w:ind w:firstLine="640"/>
        <w:rPr>
          <w:rFonts w:ascii="仿宋" w:eastAsia="仿宋" w:hAnsi="仿宋"/>
          <w:sz w:val="32"/>
          <w:szCs w:val="32"/>
        </w:rPr>
      </w:pPr>
      <w:r>
        <w:rPr>
          <w:rFonts w:ascii="仿宋" w:eastAsia="仿宋" w:hAnsi="仿宋" w:hint="eastAsia"/>
          <w:sz w:val="32"/>
          <w:szCs w:val="32"/>
        </w:rPr>
        <w:lastRenderedPageBreak/>
        <w:t>（3）</w:t>
      </w:r>
      <w:r w:rsidRPr="00BB0D3F">
        <w:rPr>
          <w:rFonts w:ascii="仿宋" w:eastAsia="仿宋" w:hAnsi="仿宋" w:hint="eastAsia"/>
          <w:sz w:val="32"/>
          <w:szCs w:val="32"/>
        </w:rPr>
        <w:t>除</w:t>
      </w:r>
      <w:proofErr w:type="gramStart"/>
      <w:r w:rsidRPr="00BB0D3F">
        <w:rPr>
          <w:rFonts w:ascii="仿宋" w:eastAsia="仿宋" w:hAnsi="仿宋" w:hint="eastAsia"/>
          <w:sz w:val="32"/>
          <w:szCs w:val="32"/>
        </w:rPr>
        <w:t>马匹护照</w:t>
      </w:r>
      <w:proofErr w:type="gramEnd"/>
      <w:r w:rsidRPr="00BB0D3F">
        <w:rPr>
          <w:rFonts w:ascii="仿宋" w:eastAsia="仿宋" w:hAnsi="仿宋" w:hint="eastAsia"/>
          <w:sz w:val="32"/>
          <w:szCs w:val="32"/>
        </w:rPr>
        <w:t>外，马流感疫苗接种将强制记录在</w:t>
      </w:r>
      <w:r w:rsidRPr="00BB0D3F">
        <w:rPr>
          <w:rFonts w:ascii="仿宋" w:eastAsia="仿宋" w:hAnsi="仿宋"/>
          <w:sz w:val="32"/>
          <w:szCs w:val="32"/>
        </w:rPr>
        <w:t xml:space="preserve">FEI </w:t>
      </w:r>
      <w:proofErr w:type="spellStart"/>
      <w:r w:rsidRPr="00BB0D3F">
        <w:rPr>
          <w:rFonts w:ascii="仿宋" w:eastAsia="仿宋" w:hAnsi="仿宋"/>
          <w:sz w:val="32"/>
          <w:szCs w:val="32"/>
        </w:rPr>
        <w:t>HorseApp</w:t>
      </w:r>
      <w:proofErr w:type="spellEnd"/>
      <w:r w:rsidRPr="00BB0D3F">
        <w:rPr>
          <w:rFonts w:ascii="仿宋" w:eastAsia="仿宋" w:hAnsi="仿宋" w:hint="eastAsia"/>
          <w:sz w:val="32"/>
          <w:szCs w:val="32"/>
        </w:rPr>
        <w:t>上。</w:t>
      </w:r>
    </w:p>
    <w:p w14:paraId="37CB96CB"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7.中国马术协会审核报名马匹资格，并统一录入到</w:t>
      </w:r>
      <w:proofErr w:type="gramStart"/>
      <w:r>
        <w:rPr>
          <w:rFonts w:ascii="仿宋" w:eastAsia="仿宋" w:hAnsi="仿宋" w:hint="eastAsia"/>
          <w:sz w:val="32"/>
          <w:szCs w:val="32"/>
        </w:rPr>
        <w:t>国际马</w:t>
      </w:r>
      <w:proofErr w:type="gramEnd"/>
      <w:r>
        <w:rPr>
          <w:rFonts w:ascii="仿宋" w:eastAsia="仿宋" w:hAnsi="仿宋" w:hint="eastAsia"/>
          <w:sz w:val="32"/>
          <w:szCs w:val="32"/>
        </w:rPr>
        <w:t>联线上报名系统（FEI Entry System）。</w:t>
      </w:r>
    </w:p>
    <w:p w14:paraId="68F5CE19" w14:textId="77777777" w:rsidR="00217DCB" w:rsidRDefault="00217DCB">
      <w:pPr>
        <w:rPr>
          <w:rFonts w:ascii="仿宋" w:eastAsia="仿宋" w:hAnsi="仿宋"/>
          <w:sz w:val="32"/>
          <w:szCs w:val="32"/>
        </w:rPr>
      </w:pPr>
    </w:p>
    <w:p w14:paraId="38F087F3" w14:textId="3D965239" w:rsidR="00217DCB" w:rsidRPr="007360C5" w:rsidRDefault="00C83415" w:rsidP="00BB0D3F">
      <w:pPr>
        <w:ind w:firstLine="640"/>
        <w:rPr>
          <w:rFonts w:ascii="仿宋" w:eastAsia="仿宋" w:hAnsi="仿宋"/>
          <w:b/>
          <w:bCs/>
          <w:sz w:val="32"/>
          <w:szCs w:val="32"/>
        </w:rPr>
      </w:pPr>
      <w:r w:rsidRPr="007360C5">
        <w:rPr>
          <w:rFonts w:ascii="仿宋" w:eastAsia="仿宋" w:hAnsi="仿宋" w:hint="eastAsia"/>
          <w:b/>
          <w:bCs/>
          <w:sz w:val="32"/>
          <w:szCs w:val="32"/>
        </w:rPr>
        <w:t>七、竞赛办法</w:t>
      </w:r>
    </w:p>
    <w:p w14:paraId="7E9C3A35" w14:textId="20D6F37A" w:rsidR="00217DCB" w:rsidRDefault="00C83415" w:rsidP="00BB0D3F">
      <w:pPr>
        <w:ind w:firstLine="640"/>
        <w:rPr>
          <w:rFonts w:ascii="仿宋" w:eastAsia="仿宋" w:hAnsi="仿宋"/>
          <w:sz w:val="32"/>
          <w:szCs w:val="32"/>
        </w:rPr>
      </w:pPr>
      <w:r>
        <w:rPr>
          <w:rFonts w:ascii="仿宋" w:eastAsia="仿宋" w:hAnsi="仿宋" w:hint="eastAsia"/>
          <w:sz w:val="32"/>
          <w:szCs w:val="32"/>
        </w:rPr>
        <w:t>（一）比赛采用下列规则</w:t>
      </w:r>
    </w:p>
    <w:p w14:paraId="2477D6A9" w14:textId="77777777" w:rsidR="00B37600" w:rsidRDefault="00B37600" w:rsidP="00B37600">
      <w:pPr>
        <w:ind w:firstLineChars="200" w:firstLine="640"/>
        <w:rPr>
          <w:rFonts w:ascii="仿宋" w:eastAsia="仿宋" w:hAnsi="仿宋"/>
          <w:sz w:val="32"/>
          <w:szCs w:val="32"/>
        </w:rPr>
      </w:pPr>
      <w:proofErr w:type="gramStart"/>
      <w:r>
        <w:rPr>
          <w:rFonts w:ascii="仿宋" w:eastAsia="仿宋" w:hAnsi="仿宋" w:hint="eastAsia"/>
          <w:sz w:val="32"/>
          <w:szCs w:val="32"/>
        </w:rPr>
        <w:t>国际马</w:t>
      </w:r>
      <w:proofErr w:type="gramEnd"/>
      <w:r>
        <w:rPr>
          <w:rFonts w:ascii="仿宋" w:eastAsia="仿宋" w:hAnsi="仿宋" w:hint="eastAsia"/>
          <w:sz w:val="32"/>
          <w:szCs w:val="32"/>
        </w:rPr>
        <w:t>联章程25版，2025 年 11月7日起执行。</w:t>
      </w:r>
    </w:p>
    <w:p w14:paraId="2472CA58" w14:textId="77777777" w:rsidR="00B37600" w:rsidRDefault="00B37600" w:rsidP="00B37600">
      <w:pPr>
        <w:ind w:firstLineChars="200" w:firstLine="640"/>
        <w:rPr>
          <w:rFonts w:ascii="仿宋" w:eastAsia="仿宋" w:hAnsi="仿宋"/>
          <w:sz w:val="32"/>
          <w:szCs w:val="32"/>
        </w:rPr>
      </w:pPr>
      <w:proofErr w:type="gramStart"/>
      <w:r>
        <w:rPr>
          <w:rFonts w:ascii="仿宋" w:eastAsia="仿宋" w:hAnsi="仿宋" w:hint="eastAsia"/>
          <w:sz w:val="32"/>
          <w:szCs w:val="32"/>
        </w:rPr>
        <w:t>国际马</w:t>
      </w:r>
      <w:proofErr w:type="gramEnd"/>
      <w:r>
        <w:rPr>
          <w:rFonts w:ascii="仿宋" w:eastAsia="仿宋" w:hAnsi="仿宋" w:hint="eastAsia"/>
          <w:sz w:val="32"/>
          <w:szCs w:val="32"/>
        </w:rPr>
        <w:t>联总则24版，2026 年1月1日起执行。</w:t>
      </w:r>
    </w:p>
    <w:p w14:paraId="62C9473E" w14:textId="77777777" w:rsidR="00B37600" w:rsidRDefault="00B37600" w:rsidP="00B37600">
      <w:pPr>
        <w:ind w:firstLineChars="200" w:firstLine="640"/>
        <w:rPr>
          <w:rFonts w:ascii="仿宋" w:eastAsia="仿宋" w:hAnsi="仿宋"/>
          <w:sz w:val="32"/>
          <w:szCs w:val="32"/>
        </w:rPr>
      </w:pPr>
      <w:proofErr w:type="gramStart"/>
      <w:r>
        <w:rPr>
          <w:rFonts w:ascii="仿宋" w:eastAsia="仿宋" w:hAnsi="仿宋" w:hint="eastAsia"/>
          <w:sz w:val="32"/>
          <w:szCs w:val="32"/>
        </w:rPr>
        <w:t>国际马</w:t>
      </w:r>
      <w:proofErr w:type="gramEnd"/>
      <w:r>
        <w:rPr>
          <w:rFonts w:ascii="仿宋" w:eastAsia="仿宋" w:hAnsi="仿宋" w:hint="eastAsia"/>
          <w:sz w:val="32"/>
          <w:szCs w:val="32"/>
        </w:rPr>
        <w:t xml:space="preserve">联场地障碍规则28版，2026 年1月1日起执行。 </w:t>
      </w:r>
    </w:p>
    <w:p w14:paraId="5981AA21" w14:textId="4FA24F33" w:rsidR="00217DCB" w:rsidRPr="00B37600" w:rsidRDefault="00B37600" w:rsidP="00B37600">
      <w:pPr>
        <w:ind w:firstLineChars="200" w:firstLine="640"/>
        <w:rPr>
          <w:rFonts w:ascii="仿宋" w:eastAsia="仿宋" w:hAnsi="仿宋"/>
          <w:sz w:val="32"/>
          <w:szCs w:val="32"/>
        </w:rPr>
      </w:pPr>
      <w:proofErr w:type="gramStart"/>
      <w:r>
        <w:rPr>
          <w:rFonts w:ascii="仿宋" w:eastAsia="仿宋" w:hAnsi="仿宋" w:hint="eastAsia"/>
          <w:sz w:val="32"/>
          <w:szCs w:val="32"/>
        </w:rPr>
        <w:t>国际马</w:t>
      </w:r>
      <w:proofErr w:type="gramEnd"/>
      <w:r>
        <w:rPr>
          <w:rFonts w:ascii="仿宋" w:eastAsia="仿宋" w:hAnsi="仿宋" w:hint="eastAsia"/>
          <w:sz w:val="32"/>
          <w:szCs w:val="32"/>
        </w:rPr>
        <w:t>联兽医规则15版，2026 年1月1日起执行。</w:t>
      </w:r>
    </w:p>
    <w:p w14:paraId="5E68A128" w14:textId="77777777" w:rsidR="00217DCB" w:rsidRDefault="00C83415" w:rsidP="00BB0D3F">
      <w:pPr>
        <w:ind w:firstLine="640"/>
        <w:rPr>
          <w:rFonts w:ascii="仿宋" w:eastAsia="仿宋" w:hAnsi="仿宋"/>
          <w:sz w:val="32"/>
          <w:szCs w:val="32"/>
        </w:rPr>
      </w:pPr>
      <w:r>
        <w:rPr>
          <w:rFonts w:ascii="仿宋" w:eastAsia="仿宋" w:hAnsi="仿宋" w:hint="eastAsia"/>
          <w:sz w:val="32"/>
          <w:szCs w:val="32"/>
        </w:rPr>
        <w:t>特殊修订条款的执行，以国际马术联合会和中国马术协会下发通知为准。</w:t>
      </w:r>
    </w:p>
    <w:p w14:paraId="6EFB6E52" w14:textId="7147451E" w:rsidR="00217DCB" w:rsidRDefault="00C83415" w:rsidP="00BB0D3F">
      <w:pPr>
        <w:ind w:firstLine="640"/>
        <w:rPr>
          <w:rFonts w:ascii="仿宋" w:eastAsia="仿宋" w:hAnsi="仿宋"/>
          <w:sz w:val="32"/>
          <w:szCs w:val="32"/>
        </w:rPr>
      </w:pPr>
      <w:r>
        <w:rPr>
          <w:rFonts w:ascii="仿宋" w:eastAsia="仿宋" w:hAnsi="仿宋" w:hint="eastAsia"/>
          <w:sz w:val="32"/>
          <w:szCs w:val="32"/>
        </w:rPr>
        <w:t>（二）比赛办法</w:t>
      </w:r>
    </w:p>
    <w:p w14:paraId="3EC4241E" w14:textId="443F8195" w:rsidR="00217DCB" w:rsidRDefault="00C83415" w:rsidP="00F70B5E">
      <w:pPr>
        <w:ind w:firstLine="640"/>
        <w:rPr>
          <w:rFonts w:ascii="仿宋" w:eastAsia="仿宋" w:hAnsi="仿宋"/>
          <w:sz w:val="32"/>
          <w:szCs w:val="32"/>
        </w:rPr>
      </w:pPr>
      <w:r>
        <w:rPr>
          <w:rFonts w:ascii="仿宋" w:eastAsia="仿宋" w:hAnsi="仿宋" w:hint="eastAsia"/>
          <w:sz w:val="32"/>
          <w:szCs w:val="32"/>
        </w:rPr>
        <w:t>1.世界杯级别分为两场进行，两场单独记取成绩并分别颁发奖项，根据</w:t>
      </w:r>
      <w:proofErr w:type="gramStart"/>
      <w:r>
        <w:rPr>
          <w:rFonts w:ascii="仿宋" w:eastAsia="仿宋" w:hAnsi="仿宋" w:hint="eastAsia"/>
          <w:sz w:val="32"/>
          <w:szCs w:val="32"/>
        </w:rPr>
        <w:t>国际马</w:t>
      </w:r>
      <w:proofErr w:type="gramEnd"/>
      <w:r>
        <w:rPr>
          <w:rFonts w:ascii="仿宋" w:eastAsia="仿宋" w:hAnsi="仿宋" w:hint="eastAsia"/>
          <w:sz w:val="32"/>
          <w:szCs w:val="32"/>
        </w:rPr>
        <w:t>联场地障碍规则处罚A表进行评判。</w:t>
      </w:r>
    </w:p>
    <w:p w14:paraId="05AA7522" w14:textId="51184425" w:rsidR="00217DCB" w:rsidRDefault="00C83415" w:rsidP="00BB0D3F">
      <w:pPr>
        <w:ind w:firstLine="640"/>
        <w:rPr>
          <w:rFonts w:ascii="仿宋" w:eastAsia="仿宋" w:hAnsi="仿宋"/>
          <w:sz w:val="32"/>
          <w:szCs w:val="32"/>
        </w:rPr>
      </w:pPr>
      <w:r>
        <w:rPr>
          <w:rFonts w:ascii="仿宋" w:eastAsia="仿宋" w:hAnsi="仿宋" w:hint="eastAsia"/>
          <w:sz w:val="32"/>
          <w:szCs w:val="32"/>
        </w:rPr>
        <w:t>第一场为1.40米级别世界杯资格赛，行进速度为每分钟350米，比赛出场顺序由抽签决定。比赛为一轮争时赛，根据</w:t>
      </w:r>
      <w:proofErr w:type="gramStart"/>
      <w:r>
        <w:rPr>
          <w:rFonts w:ascii="仿宋" w:eastAsia="仿宋" w:hAnsi="仿宋" w:hint="eastAsia"/>
          <w:sz w:val="32"/>
          <w:szCs w:val="32"/>
        </w:rPr>
        <w:t>国际马</w:t>
      </w:r>
      <w:proofErr w:type="gramEnd"/>
      <w:r>
        <w:rPr>
          <w:rFonts w:ascii="仿宋" w:eastAsia="仿宋" w:hAnsi="仿宋" w:hint="eastAsia"/>
          <w:sz w:val="32"/>
          <w:szCs w:val="32"/>
        </w:rPr>
        <w:t>联场地障碍规则</w:t>
      </w:r>
      <w:r w:rsidR="00CC07AB">
        <w:rPr>
          <w:rFonts w:ascii="仿宋" w:eastAsia="仿宋" w:hAnsi="仿宋" w:hint="eastAsia"/>
          <w:sz w:val="32"/>
          <w:szCs w:val="32"/>
        </w:rPr>
        <w:t>220.2.1.1</w:t>
      </w:r>
      <w:r>
        <w:rPr>
          <w:rFonts w:ascii="仿宋" w:eastAsia="仿宋" w:hAnsi="仿宋" w:hint="eastAsia"/>
          <w:sz w:val="32"/>
          <w:szCs w:val="32"/>
        </w:rPr>
        <w:t>执行，无附加赛，罚分少者，名次列前，若罚分相同，则用时少者，名次列前。</w:t>
      </w:r>
    </w:p>
    <w:p w14:paraId="775C51D8" w14:textId="7F8924EA" w:rsidR="00217DCB" w:rsidRDefault="00C83415" w:rsidP="00BB0D3F">
      <w:pPr>
        <w:ind w:firstLine="640"/>
        <w:rPr>
          <w:rFonts w:ascii="仿宋" w:eastAsia="仿宋" w:hAnsi="仿宋"/>
          <w:sz w:val="32"/>
          <w:szCs w:val="32"/>
        </w:rPr>
      </w:pPr>
      <w:r>
        <w:rPr>
          <w:rFonts w:ascii="仿宋" w:eastAsia="仿宋" w:hAnsi="仿宋" w:hint="eastAsia"/>
          <w:sz w:val="32"/>
          <w:szCs w:val="32"/>
        </w:rPr>
        <w:t>第二场比赛1.45米级别世界杯赛为一轮加附加赛，行进速度为每分钟375米。按照</w:t>
      </w:r>
      <w:proofErr w:type="gramStart"/>
      <w:r>
        <w:rPr>
          <w:rFonts w:ascii="仿宋" w:eastAsia="仿宋" w:hAnsi="仿宋" w:hint="eastAsia"/>
          <w:sz w:val="32"/>
          <w:szCs w:val="32"/>
        </w:rPr>
        <w:t>国际马</w:t>
      </w:r>
      <w:proofErr w:type="gramEnd"/>
      <w:r>
        <w:rPr>
          <w:rFonts w:ascii="仿宋" w:eastAsia="仿宋" w:hAnsi="仿宋" w:hint="eastAsia"/>
          <w:sz w:val="32"/>
          <w:szCs w:val="32"/>
        </w:rPr>
        <w:t>联场地障碍规则</w:t>
      </w:r>
      <w:r w:rsidR="00CC07AB">
        <w:rPr>
          <w:rFonts w:ascii="仿宋" w:eastAsia="仿宋" w:hAnsi="仿宋" w:hint="eastAsia"/>
          <w:sz w:val="32"/>
          <w:szCs w:val="32"/>
        </w:rPr>
        <w:lastRenderedPageBreak/>
        <w:t>220.2.1.2</w:t>
      </w:r>
      <w:r>
        <w:rPr>
          <w:rFonts w:ascii="仿宋" w:eastAsia="仿宋" w:hAnsi="仿宋" w:hint="eastAsia"/>
          <w:sz w:val="32"/>
          <w:szCs w:val="32"/>
        </w:rPr>
        <w:t>执行，如果第一名出现罚分相同，则进行争时附加赛，附加赛罚分少者，名次列前，若附加赛罚分相同，用时少者，名次列前。超过允许时间，每1秒罚1分。骑手看路线时，需同时看附加赛路线，赛事组委会</w:t>
      </w:r>
      <w:proofErr w:type="gramStart"/>
      <w:r>
        <w:rPr>
          <w:rFonts w:ascii="仿宋" w:eastAsia="仿宋" w:hAnsi="仿宋" w:hint="eastAsia"/>
          <w:sz w:val="32"/>
          <w:szCs w:val="32"/>
        </w:rPr>
        <w:t>不</w:t>
      </w:r>
      <w:proofErr w:type="gramEnd"/>
      <w:r>
        <w:rPr>
          <w:rFonts w:ascii="仿宋" w:eastAsia="仿宋" w:hAnsi="仿宋" w:hint="eastAsia"/>
          <w:sz w:val="32"/>
          <w:szCs w:val="32"/>
        </w:rPr>
        <w:t>另安排时间走附加赛路线。</w:t>
      </w:r>
    </w:p>
    <w:p w14:paraId="2E92FBBB" w14:textId="535B0ECA" w:rsidR="00217DCB" w:rsidRDefault="00C83415" w:rsidP="007360C5">
      <w:pPr>
        <w:ind w:firstLine="640"/>
        <w:rPr>
          <w:rFonts w:ascii="仿宋" w:eastAsia="仿宋" w:hAnsi="仿宋"/>
          <w:sz w:val="32"/>
          <w:szCs w:val="32"/>
        </w:rPr>
      </w:pPr>
      <w:r>
        <w:rPr>
          <w:rFonts w:ascii="仿宋" w:eastAsia="仿宋" w:hAnsi="仿宋" w:hint="eastAsia"/>
          <w:sz w:val="32"/>
          <w:szCs w:val="32"/>
        </w:rPr>
        <w:t>如运动员在1.45米级别中骑乘两匹马，必须先骑乘用于争夺积分的马匹。在这种情况下，马匹将被分为两个组：</w:t>
      </w:r>
    </w:p>
    <w:p w14:paraId="0D04722A" w14:textId="7FDD1B9D" w:rsidR="00217DCB" w:rsidRDefault="00C83415">
      <w:pPr>
        <w:rPr>
          <w:rFonts w:ascii="仿宋" w:eastAsia="仿宋" w:hAnsi="仿宋"/>
          <w:sz w:val="32"/>
          <w:szCs w:val="32"/>
        </w:rPr>
      </w:pPr>
      <w:r>
        <w:rPr>
          <w:rFonts w:ascii="仿宋" w:eastAsia="仿宋" w:hAnsi="仿宋" w:hint="eastAsia"/>
          <w:sz w:val="32"/>
          <w:szCs w:val="32"/>
        </w:rPr>
        <w:t>争夺积分的马匹&amp;不争夺积分的马匹（第二匹马）。所有争夺积分的马匹将首先出场。在任何情况下，争夺积分的马匹的出场顺序将按照其在1.40米级别资格赛中的排名进行逆序排列（排名靠前的选手最后出场）。不争夺积分的马匹将编入第二组，该组的出场顺序将与第一组相同。如果出现并列排名的情况，则通过抽签决定出场顺序。</w:t>
      </w:r>
    </w:p>
    <w:p w14:paraId="6887DB01" w14:textId="6753372B" w:rsidR="00217DCB" w:rsidRPr="00F70B5E" w:rsidRDefault="00C83415" w:rsidP="00F70B5E">
      <w:pPr>
        <w:ind w:firstLine="640"/>
        <w:rPr>
          <w:rFonts w:ascii="仿宋" w:eastAsia="仿宋" w:hAnsi="仿宋"/>
          <w:sz w:val="32"/>
          <w:szCs w:val="32"/>
        </w:rPr>
      </w:pPr>
      <w:r>
        <w:rPr>
          <w:rFonts w:ascii="仿宋" w:eastAsia="仿宋" w:hAnsi="仿宋" w:hint="eastAsia"/>
          <w:sz w:val="32"/>
          <w:szCs w:val="32"/>
        </w:rPr>
        <w:t>*1.40米级别争时赛为1.45米级别世界杯赛的资格赛，</w:t>
      </w:r>
      <w:proofErr w:type="gramStart"/>
      <w:r>
        <w:rPr>
          <w:rFonts w:ascii="仿宋" w:eastAsia="仿宋" w:hAnsi="仿宋" w:hint="eastAsia"/>
          <w:sz w:val="32"/>
          <w:szCs w:val="32"/>
        </w:rPr>
        <w:t>完赛的</w:t>
      </w:r>
      <w:proofErr w:type="gramEnd"/>
      <w:r>
        <w:rPr>
          <w:rFonts w:ascii="仿宋" w:eastAsia="仿宋" w:hAnsi="仿宋" w:hint="eastAsia"/>
          <w:sz w:val="32"/>
          <w:szCs w:val="32"/>
        </w:rPr>
        <w:t>人马组合有资格进</w:t>
      </w:r>
      <w:r w:rsidRPr="00F70B5E">
        <w:rPr>
          <w:rFonts w:ascii="仿宋" w:eastAsia="仿宋" w:hAnsi="仿宋" w:hint="eastAsia"/>
          <w:sz w:val="32"/>
          <w:szCs w:val="32"/>
        </w:rPr>
        <w:t>入1.45米级别世界杯赛，遗憾淘汰或选择不参加1.45米级别世界杯赛的人马组合，可选择参加 1.35 米级别个人赛。</w:t>
      </w:r>
    </w:p>
    <w:p w14:paraId="31D31754" w14:textId="64E88973" w:rsidR="00217DCB" w:rsidRDefault="00C83415" w:rsidP="00F70B5E">
      <w:pPr>
        <w:ind w:firstLine="640"/>
        <w:rPr>
          <w:rFonts w:ascii="仿宋" w:eastAsia="仿宋" w:hAnsi="仿宋"/>
          <w:sz w:val="32"/>
          <w:szCs w:val="32"/>
        </w:rPr>
      </w:pPr>
      <w:r>
        <w:rPr>
          <w:rFonts w:ascii="仿宋" w:eastAsia="仿宋" w:hAnsi="仿宋" w:hint="eastAsia"/>
          <w:sz w:val="32"/>
          <w:szCs w:val="32"/>
        </w:rPr>
        <w:t>2.1.35米级别个人赛为一轮加即时附加赛，行进速度为每分钟350米，比赛出场顺序由抽签决定。按照</w:t>
      </w:r>
      <w:proofErr w:type="gramStart"/>
      <w:r>
        <w:rPr>
          <w:rFonts w:ascii="仿宋" w:eastAsia="仿宋" w:hAnsi="仿宋" w:hint="eastAsia"/>
          <w:sz w:val="32"/>
          <w:szCs w:val="32"/>
        </w:rPr>
        <w:t>国际马</w:t>
      </w:r>
      <w:proofErr w:type="gramEnd"/>
      <w:r>
        <w:rPr>
          <w:rFonts w:ascii="仿宋" w:eastAsia="仿宋" w:hAnsi="仿宋" w:hint="eastAsia"/>
          <w:sz w:val="32"/>
          <w:szCs w:val="32"/>
        </w:rPr>
        <w:t>联场地障碍规则</w:t>
      </w:r>
      <w:r w:rsidR="00CC07AB">
        <w:rPr>
          <w:rFonts w:ascii="仿宋" w:eastAsia="仿宋" w:hAnsi="仿宋" w:hint="eastAsia"/>
          <w:sz w:val="32"/>
          <w:szCs w:val="32"/>
        </w:rPr>
        <w:t>220.2.1.2+218.1.5</w:t>
      </w:r>
      <w:r w:rsidR="00AC0F47">
        <w:rPr>
          <w:rFonts w:ascii="仿宋" w:eastAsia="仿宋" w:hAnsi="仿宋" w:hint="eastAsia"/>
          <w:sz w:val="32"/>
          <w:szCs w:val="32"/>
        </w:rPr>
        <w:t xml:space="preserve"> </w:t>
      </w:r>
      <w:r>
        <w:rPr>
          <w:rFonts w:ascii="仿宋" w:eastAsia="仿宋" w:hAnsi="仿宋" w:hint="eastAsia"/>
          <w:sz w:val="32"/>
          <w:szCs w:val="32"/>
        </w:rPr>
        <w:t>执行。若骑手第一轮零罚分，裁判将再次敲铃，骑手在45秒之内直接进入即时附加赛。附加赛争取时间，若罚分相同，用时少者，名次列前。超过允</w:t>
      </w:r>
      <w:r>
        <w:rPr>
          <w:rFonts w:ascii="仿宋" w:eastAsia="仿宋" w:hAnsi="仿宋" w:hint="eastAsia"/>
          <w:sz w:val="32"/>
          <w:szCs w:val="32"/>
        </w:rPr>
        <w:lastRenderedPageBreak/>
        <w:t>许时间，每1秒罚1分。若第一轮无零罚分骑手，则</w:t>
      </w:r>
      <w:proofErr w:type="gramStart"/>
      <w:r>
        <w:rPr>
          <w:rFonts w:ascii="仿宋" w:eastAsia="仿宋" w:hAnsi="仿宋" w:hint="eastAsia"/>
          <w:sz w:val="32"/>
          <w:szCs w:val="32"/>
        </w:rPr>
        <w:t>无选手</w:t>
      </w:r>
      <w:proofErr w:type="gramEnd"/>
      <w:r>
        <w:rPr>
          <w:rFonts w:ascii="仿宋" w:eastAsia="仿宋" w:hAnsi="仿宋" w:hint="eastAsia"/>
          <w:sz w:val="32"/>
          <w:szCs w:val="32"/>
        </w:rPr>
        <w:t>需进入即时附加赛，按照</w:t>
      </w:r>
      <w:proofErr w:type="gramStart"/>
      <w:r>
        <w:rPr>
          <w:rFonts w:ascii="仿宋" w:eastAsia="仿宋" w:hAnsi="仿宋" w:hint="eastAsia"/>
          <w:sz w:val="32"/>
          <w:szCs w:val="32"/>
        </w:rPr>
        <w:t>国际马</w:t>
      </w:r>
      <w:proofErr w:type="gramEnd"/>
      <w:r>
        <w:rPr>
          <w:rFonts w:ascii="仿宋" w:eastAsia="仿宋" w:hAnsi="仿宋" w:hint="eastAsia"/>
          <w:sz w:val="32"/>
          <w:szCs w:val="32"/>
        </w:rPr>
        <w:t>联场地障碍规则</w:t>
      </w:r>
      <w:r w:rsidR="00AC0F47">
        <w:rPr>
          <w:rFonts w:ascii="仿宋" w:eastAsia="仿宋" w:hAnsi="仿宋" w:hint="eastAsia"/>
          <w:sz w:val="32"/>
          <w:szCs w:val="32"/>
        </w:rPr>
        <w:t>220.2.1.1</w:t>
      </w:r>
      <w:r>
        <w:rPr>
          <w:rFonts w:ascii="仿宋" w:eastAsia="仿宋" w:hAnsi="仿宋" w:hint="eastAsia"/>
          <w:sz w:val="32"/>
          <w:szCs w:val="32"/>
        </w:rPr>
        <w:t>执行，罚分少者，名次列前，若罚分相同，则用时少者，名次列前。骑手看路线时，需同时看附加赛路线，赛事组委会</w:t>
      </w:r>
      <w:proofErr w:type="gramStart"/>
      <w:r>
        <w:rPr>
          <w:rFonts w:ascii="仿宋" w:eastAsia="仿宋" w:hAnsi="仿宋" w:hint="eastAsia"/>
          <w:sz w:val="32"/>
          <w:szCs w:val="32"/>
        </w:rPr>
        <w:t>不</w:t>
      </w:r>
      <w:proofErr w:type="gramEnd"/>
      <w:r>
        <w:rPr>
          <w:rFonts w:ascii="仿宋" w:eastAsia="仿宋" w:hAnsi="仿宋" w:hint="eastAsia"/>
          <w:sz w:val="32"/>
          <w:szCs w:val="32"/>
        </w:rPr>
        <w:t>另安排时间走附加赛路线。</w:t>
      </w:r>
    </w:p>
    <w:p w14:paraId="0EECC3DA" w14:textId="29ED27D7" w:rsidR="00217DCB" w:rsidRDefault="00F70B5E" w:rsidP="00F70B5E">
      <w:pPr>
        <w:ind w:firstLine="640"/>
        <w:rPr>
          <w:rFonts w:ascii="仿宋" w:eastAsia="仿宋" w:hAnsi="仿宋"/>
          <w:sz w:val="32"/>
          <w:szCs w:val="32"/>
        </w:rPr>
      </w:pPr>
      <w:r>
        <w:rPr>
          <w:rFonts w:ascii="仿宋" w:eastAsia="仿宋" w:hAnsi="仿宋"/>
          <w:sz w:val="32"/>
          <w:szCs w:val="32"/>
        </w:rPr>
        <w:t>3.</w:t>
      </w:r>
      <w:r w:rsidR="00C83415">
        <w:rPr>
          <w:rFonts w:ascii="仿宋" w:eastAsia="仿宋" w:hAnsi="仿宋" w:hint="eastAsia"/>
          <w:sz w:val="32"/>
          <w:szCs w:val="32"/>
        </w:rPr>
        <w:t>1.30级别个人赛为一轮争时赛，行进速度为每分钟 350 米，比赛出场顺序由抽签决定。按照</w:t>
      </w:r>
      <w:proofErr w:type="gramStart"/>
      <w:r w:rsidR="00C83415">
        <w:rPr>
          <w:rFonts w:ascii="仿宋" w:eastAsia="仿宋" w:hAnsi="仿宋" w:hint="eastAsia"/>
          <w:sz w:val="32"/>
          <w:szCs w:val="32"/>
        </w:rPr>
        <w:t>国际马</w:t>
      </w:r>
      <w:proofErr w:type="gramEnd"/>
      <w:r w:rsidR="00C83415">
        <w:rPr>
          <w:rFonts w:ascii="仿宋" w:eastAsia="仿宋" w:hAnsi="仿宋" w:hint="eastAsia"/>
          <w:sz w:val="32"/>
          <w:szCs w:val="32"/>
        </w:rPr>
        <w:t>联场地障碍规则</w:t>
      </w:r>
      <w:r w:rsidR="00CC07AB">
        <w:rPr>
          <w:rFonts w:ascii="仿宋" w:eastAsia="仿宋" w:hAnsi="仿宋" w:hint="eastAsia"/>
          <w:sz w:val="32"/>
          <w:szCs w:val="32"/>
        </w:rPr>
        <w:t>220.2.1.1</w:t>
      </w:r>
      <w:r w:rsidR="00C83415">
        <w:rPr>
          <w:rFonts w:ascii="仿宋" w:eastAsia="仿宋" w:hAnsi="仿宋" w:hint="eastAsia"/>
          <w:sz w:val="32"/>
          <w:szCs w:val="32"/>
        </w:rPr>
        <w:t>执行，无附加赛，罚分少者，名次列前，若罚分相同，则用时少者，名次列前。</w:t>
      </w:r>
    </w:p>
    <w:p w14:paraId="6975EAAA" w14:textId="314A6512" w:rsidR="00217DCB" w:rsidRDefault="00F70B5E" w:rsidP="00F70B5E">
      <w:pPr>
        <w:ind w:firstLine="640"/>
        <w:rPr>
          <w:rFonts w:ascii="仿宋" w:eastAsia="仿宋" w:hAnsi="仿宋"/>
          <w:sz w:val="32"/>
          <w:szCs w:val="32"/>
        </w:rPr>
      </w:pPr>
      <w:r>
        <w:rPr>
          <w:rFonts w:ascii="仿宋" w:eastAsia="仿宋" w:hAnsi="仿宋"/>
          <w:sz w:val="32"/>
          <w:szCs w:val="32"/>
        </w:rPr>
        <w:t>4.</w:t>
      </w:r>
      <w:r w:rsidR="00C83415">
        <w:rPr>
          <w:rFonts w:ascii="仿宋" w:eastAsia="仿宋" w:hAnsi="仿宋" w:hint="eastAsia"/>
          <w:sz w:val="32"/>
          <w:szCs w:val="32"/>
        </w:rPr>
        <w:t>1.20米级别个人赛为两段赛，比赛按照</w:t>
      </w:r>
      <w:proofErr w:type="gramStart"/>
      <w:r w:rsidR="00C83415">
        <w:rPr>
          <w:rFonts w:ascii="仿宋" w:eastAsia="仿宋" w:hAnsi="仿宋" w:hint="eastAsia"/>
          <w:sz w:val="32"/>
          <w:szCs w:val="32"/>
        </w:rPr>
        <w:t>国际马</w:t>
      </w:r>
      <w:proofErr w:type="gramEnd"/>
      <w:r w:rsidR="00C83415">
        <w:rPr>
          <w:rFonts w:ascii="仿宋" w:eastAsia="仿宋" w:hAnsi="仿宋" w:hint="eastAsia"/>
          <w:sz w:val="32"/>
          <w:szCs w:val="32"/>
        </w:rPr>
        <w:t>联场地障碍规则</w:t>
      </w:r>
      <w:r w:rsidR="00CC07AB">
        <w:rPr>
          <w:rFonts w:ascii="仿宋" w:eastAsia="仿宋" w:hAnsi="仿宋" w:hint="eastAsia"/>
          <w:sz w:val="32"/>
          <w:szCs w:val="32"/>
        </w:rPr>
        <w:t>222.1</w:t>
      </w:r>
      <w:r w:rsidR="00AC0F47">
        <w:rPr>
          <w:rFonts w:ascii="仿宋" w:eastAsia="仿宋" w:hAnsi="仿宋" w:hint="eastAsia"/>
          <w:sz w:val="32"/>
          <w:szCs w:val="32"/>
        </w:rPr>
        <w:t>.4.2</w:t>
      </w:r>
      <w:r w:rsidR="00C83415">
        <w:rPr>
          <w:rFonts w:ascii="仿宋" w:eastAsia="仿宋" w:hAnsi="仿宋" w:hint="eastAsia"/>
          <w:sz w:val="32"/>
          <w:szCs w:val="32"/>
        </w:rPr>
        <w:t>执行，包含两段，行进速度为每分钟350米</w:t>
      </w:r>
      <w:r>
        <w:rPr>
          <w:rFonts w:ascii="仿宋" w:eastAsia="仿宋" w:hAnsi="仿宋" w:hint="eastAsia"/>
          <w:sz w:val="32"/>
          <w:szCs w:val="32"/>
        </w:rPr>
        <w:t>，</w:t>
      </w:r>
      <w:r w:rsidR="00C83415">
        <w:rPr>
          <w:rFonts w:ascii="仿宋" w:eastAsia="仿宋" w:hAnsi="仿宋" w:hint="eastAsia"/>
          <w:sz w:val="32"/>
          <w:szCs w:val="32"/>
        </w:rPr>
        <w:t>在第一段遭受处罚的运动员，跳完最后一道障碍后，或者</w:t>
      </w:r>
      <w:proofErr w:type="gramStart"/>
      <w:r w:rsidR="00C83415">
        <w:rPr>
          <w:rFonts w:ascii="仿宋" w:eastAsia="仿宋" w:hAnsi="仿宋" w:hint="eastAsia"/>
          <w:sz w:val="32"/>
          <w:szCs w:val="32"/>
        </w:rPr>
        <w:t>穿越第</w:t>
      </w:r>
      <w:proofErr w:type="gramEnd"/>
      <w:r w:rsidR="00C83415">
        <w:rPr>
          <w:rFonts w:ascii="仿宋" w:eastAsia="仿宋" w:hAnsi="仿宋" w:hint="eastAsia"/>
          <w:sz w:val="32"/>
          <w:szCs w:val="32"/>
        </w:rPr>
        <w:t>一段终点线时</w:t>
      </w:r>
      <w:proofErr w:type="gramStart"/>
      <w:r w:rsidR="00C83415">
        <w:rPr>
          <w:rFonts w:ascii="仿宋" w:eastAsia="仿宋" w:hAnsi="仿宋" w:hint="eastAsia"/>
          <w:sz w:val="32"/>
          <w:szCs w:val="32"/>
        </w:rPr>
        <w:t>超出第</w:t>
      </w:r>
      <w:proofErr w:type="gramEnd"/>
      <w:r w:rsidR="00C83415">
        <w:rPr>
          <w:rFonts w:ascii="仿宋" w:eastAsia="仿宋" w:hAnsi="仿宋" w:hint="eastAsia"/>
          <w:sz w:val="32"/>
          <w:szCs w:val="32"/>
        </w:rPr>
        <w:t>一段允许时间，听到铃声需要停止比赛，不得进入第二段。第一段不争时，第二段争时。排名根据第二段的罚分和时间；若没有取得第二段资格的运动员，排名根据第一段的罚分。</w:t>
      </w:r>
    </w:p>
    <w:p w14:paraId="1D02DA5D" w14:textId="4EEE9AEB" w:rsidR="00217DCB" w:rsidRDefault="00C83415" w:rsidP="00F70B5E">
      <w:pPr>
        <w:ind w:firstLine="640"/>
        <w:rPr>
          <w:rFonts w:ascii="仿宋" w:eastAsia="仿宋" w:hAnsi="仿宋"/>
          <w:sz w:val="32"/>
          <w:szCs w:val="32"/>
        </w:rPr>
      </w:pPr>
      <w:r>
        <w:rPr>
          <w:rFonts w:ascii="仿宋" w:eastAsia="仿宋" w:hAnsi="仿宋" w:hint="eastAsia"/>
          <w:sz w:val="32"/>
          <w:szCs w:val="32"/>
        </w:rPr>
        <w:t>5.1.20米级别团体赛为一轮争时赛，按照</w:t>
      </w:r>
      <w:proofErr w:type="gramStart"/>
      <w:r>
        <w:rPr>
          <w:rFonts w:ascii="仿宋" w:eastAsia="仿宋" w:hAnsi="仿宋" w:hint="eastAsia"/>
          <w:sz w:val="32"/>
          <w:szCs w:val="32"/>
        </w:rPr>
        <w:t>国际马</w:t>
      </w:r>
      <w:proofErr w:type="gramEnd"/>
      <w:r>
        <w:rPr>
          <w:rFonts w:ascii="仿宋" w:eastAsia="仿宋" w:hAnsi="仿宋" w:hint="eastAsia"/>
          <w:sz w:val="32"/>
          <w:szCs w:val="32"/>
        </w:rPr>
        <w:t>联场地障碍规则</w:t>
      </w:r>
      <w:r w:rsidR="00AC0F47">
        <w:rPr>
          <w:rFonts w:ascii="仿宋" w:eastAsia="仿宋" w:hAnsi="仿宋" w:hint="eastAsia"/>
          <w:sz w:val="32"/>
          <w:szCs w:val="32"/>
        </w:rPr>
        <w:t>220.2.1.1</w:t>
      </w:r>
      <w:r>
        <w:rPr>
          <w:rFonts w:ascii="仿宋" w:eastAsia="仿宋" w:hAnsi="仿宋" w:hint="eastAsia"/>
          <w:sz w:val="32"/>
          <w:szCs w:val="32"/>
        </w:rPr>
        <w:t xml:space="preserve"> 执行，无附加赛。障碍最高高度为1.20米，行进速度为每分钟350米。比赛出场顺序由抽签决定，各队队内顺序由领队申报。每队限</w:t>
      </w:r>
      <w:r w:rsidRPr="00F70B5E">
        <w:rPr>
          <w:rFonts w:ascii="仿宋" w:eastAsia="仿宋" w:hAnsi="仿宋" w:hint="eastAsia"/>
          <w:sz w:val="32"/>
          <w:szCs w:val="32"/>
        </w:rPr>
        <w:t>报3对</w:t>
      </w:r>
      <w:r>
        <w:rPr>
          <w:rFonts w:ascii="仿宋" w:eastAsia="仿宋" w:hAnsi="仿宋" w:hint="eastAsia"/>
          <w:sz w:val="32"/>
          <w:szCs w:val="32"/>
        </w:rPr>
        <w:t>人马组合参赛，每位骑手限报1匹马参赛。成绩取各队3对人马组合的总成绩，罚分少者名次列前，若罚分相同，则用时少者名次列前，若</w:t>
      </w:r>
      <w:r>
        <w:rPr>
          <w:rFonts w:ascii="仿宋" w:eastAsia="仿宋" w:hAnsi="仿宋" w:hint="eastAsia"/>
          <w:sz w:val="32"/>
          <w:szCs w:val="32"/>
        </w:rPr>
        <w:lastRenderedPageBreak/>
        <w:t>罚分时间均相同则名次并列。团队中如有一人淘汰（未完赛）则排名在三</w:t>
      </w:r>
      <w:proofErr w:type="gramStart"/>
      <w:r>
        <w:rPr>
          <w:rFonts w:ascii="仿宋" w:eastAsia="仿宋" w:hAnsi="仿宋" w:hint="eastAsia"/>
          <w:sz w:val="32"/>
          <w:szCs w:val="32"/>
        </w:rPr>
        <w:t>人完赛</w:t>
      </w:r>
      <w:proofErr w:type="gramEnd"/>
      <w:r>
        <w:rPr>
          <w:rFonts w:ascii="仿宋" w:eastAsia="仿宋" w:hAnsi="仿宋" w:hint="eastAsia"/>
          <w:sz w:val="32"/>
          <w:szCs w:val="32"/>
        </w:rPr>
        <w:t>的团体之后，如有两人淘汰（未完赛）则团队淘汰。</w:t>
      </w:r>
    </w:p>
    <w:p w14:paraId="4D874BBE" w14:textId="4B5A2702" w:rsidR="00217DCB" w:rsidRDefault="00C83415" w:rsidP="00F70B5E">
      <w:pPr>
        <w:ind w:firstLine="640"/>
        <w:rPr>
          <w:rFonts w:ascii="仿宋" w:eastAsia="仿宋" w:hAnsi="仿宋"/>
          <w:sz w:val="32"/>
          <w:szCs w:val="32"/>
        </w:rPr>
      </w:pPr>
      <w:r>
        <w:rPr>
          <w:rFonts w:ascii="仿宋" w:eastAsia="仿宋" w:hAnsi="仿宋" w:hint="eastAsia"/>
          <w:sz w:val="32"/>
          <w:szCs w:val="32"/>
        </w:rPr>
        <w:t>6.1.10米级别个人赛</w:t>
      </w:r>
      <w:r w:rsidR="00C437B8" w:rsidRPr="00C437B8">
        <w:rPr>
          <w:rFonts w:ascii="仿宋" w:eastAsia="仿宋" w:hAnsi="仿宋"/>
          <w:sz w:val="32"/>
          <w:szCs w:val="32"/>
        </w:rPr>
        <w:t>为一轮争时赛，行进速度为每分钟 350米，比赛出场顺序由抽签决定。比赛为一轮争时</w:t>
      </w:r>
      <w:proofErr w:type="gramStart"/>
      <w:r w:rsidR="00C437B8" w:rsidRPr="00C437B8">
        <w:rPr>
          <w:rFonts w:ascii="仿宋" w:eastAsia="仿宋" w:hAnsi="仿宋"/>
          <w:sz w:val="32"/>
          <w:szCs w:val="32"/>
        </w:rPr>
        <w:t>赛根据国际马</w:t>
      </w:r>
      <w:proofErr w:type="gramEnd"/>
      <w:r w:rsidR="00C437B8" w:rsidRPr="00C437B8">
        <w:rPr>
          <w:rFonts w:ascii="仿宋" w:eastAsia="仿宋" w:hAnsi="仿宋"/>
          <w:sz w:val="32"/>
          <w:szCs w:val="32"/>
        </w:rPr>
        <w:t>联场地障碍规则</w:t>
      </w:r>
      <w:r w:rsidR="00C81406" w:rsidRPr="00C81406">
        <w:rPr>
          <w:rFonts w:ascii="仿宋" w:eastAsia="仿宋" w:hAnsi="仿宋"/>
          <w:sz w:val="32"/>
          <w:szCs w:val="32"/>
        </w:rPr>
        <w:t>220.2.1.1</w:t>
      </w:r>
      <w:r w:rsidR="00C437B8" w:rsidRPr="00C437B8">
        <w:rPr>
          <w:rFonts w:ascii="仿宋" w:eastAsia="仿宋" w:hAnsi="仿宋"/>
          <w:sz w:val="32"/>
          <w:szCs w:val="32"/>
        </w:rPr>
        <w:t>执行，无附加赛，罚分少者，名次列前，若罚分相同，则用时少者，名次列前。</w:t>
      </w:r>
    </w:p>
    <w:p w14:paraId="5B4A66E1" w14:textId="737387AD" w:rsidR="00217DCB" w:rsidRPr="007360C5" w:rsidRDefault="00F70B5E" w:rsidP="007360C5">
      <w:pPr>
        <w:ind w:firstLine="640"/>
        <w:rPr>
          <w:rFonts w:ascii="仿宋" w:eastAsia="仿宋" w:hAnsi="仿宋"/>
          <w:sz w:val="32"/>
          <w:szCs w:val="32"/>
        </w:rPr>
      </w:pPr>
      <w:r>
        <w:rPr>
          <w:rFonts w:ascii="仿宋" w:eastAsia="仿宋" w:hAnsi="仿宋"/>
          <w:sz w:val="32"/>
          <w:szCs w:val="32"/>
        </w:rPr>
        <w:t>7.</w:t>
      </w:r>
      <w:r w:rsidR="00C83415">
        <w:rPr>
          <w:rFonts w:ascii="仿宋" w:eastAsia="仿宋" w:hAnsi="仿宋" w:hint="eastAsia"/>
          <w:sz w:val="32"/>
          <w:szCs w:val="32"/>
        </w:rPr>
        <w:t>1.00米级别个人赛</w:t>
      </w:r>
      <w:r w:rsidR="00C437B8" w:rsidRPr="00C437B8">
        <w:rPr>
          <w:rFonts w:ascii="仿宋" w:eastAsia="仿宋" w:hAnsi="仿宋"/>
          <w:sz w:val="32"/>
          <w:szCs w:val="32"/>
        </w:rPr>
        <w:t>为特殊两段赛，比赛包含两段，行进速度为每分钟350米，期间不间断，第一段的终点即为第二段的起点，第一段不争时，第二段争时，完成第一段比赛的骑手可直接继续第二段。排名根据两段的罚分相加，两段总罚分少者，名次列前；若两段总罚分相同，以第二段用时少者，名次列前。</w:t>
      </w:r>
    </w:p>
    <w:p w14:paraId="1D41A237" w14:textId="0E2E3102" w:rsidR="00217DCB" w:rsidRPr="007360C5" w:rsidRDefault="007360C5" w:rsidP="007360C5">
      <w:pPr>
        <w:ind w:firstLine="640"/>
        <w:rPr>
          <w:rFonts w:ascii="仿宋" w:eastAsia="仿宋" w:hAnsi="仿宋"/>
          <w:sz w:val="32"/>
          <w:szCs w:val="32"/>
        </w:rPr>
      </w:pPr>
      <w:r>
        <w:rPr>
          <w:rFonts w:ascii="仿宋" w:eastAsia="仿宋" w:hAnsi="仿宋"/>
          <w:sz w:val="32"/>
          <w:szCs w:val="32"/>
        </w:rPr>
        <w:t>8.</w:t>
      </w:r>
      <w:r w:rsidR="00C83415">
        <w:rPr>
          <w:rFonts w:ascii="仿宋" w:eastAsia="仿宋" w:hAnsi="仿宋" w:hint="eastAsia"/>
          <w:sz w:val="32"/>
          <w:szCs w:val="32"/>
        </w:rPr>
        <w:t>0.90米级别为特殊两段赛，比赛包含两段，</w:t>
      </w:r>
      <w:r w:rsidR="00110563" w:rsidRPr="00110563">
        <w:rPr>
          <w:rFonts w:ascii="仿宋" w:eastAsia="仿宋" w:hAnsi="仿宋" w:hint="eastAsia"/>
          <w:sz w:val="32"/>
          <w:szCs w:val="32"/>
        </w:rPr>
        <w:t>比赛按照</w:t>
      </w:r>
      <w:proofErr w:type="gramStart"/>
      <w:r w:rsidR="00110563" w:rsidRPr="00110563">
        <w:rPr>
          <w:rFonts w:ascii="仿宋" w:eastAsia="仿宋" w:hAnsi="仿宋" w:hint="eastAsia"/>
          <w:sz w:val="32"/>
          <w:szCs w:val="32"/>
        </w:rPr>
        <w:t>国际马</w:t>
      </w:r>
      <w:proofErr w:type="gramEnd"/>
      <w:r w:rsidR="00110563" w:rsidRPr="00110563">
        <w:rPr>
          <w:rFonts w:ascii="仿宋" w:eastAsia="仿宋" w:hAnsi="仿宋" w:hint="eastAsia"/>
          <w:sz w:val="32"/>
          <w:szCs w:val="32"/>
        </w:rPr>
        <w:t>联场地障碍规则222.2.3 执行，根据表A判罚。</w:t>
      </w:r>
      <w:r w:rsidR="00C83415">
        <w:rPr>
          <w:rFonts w:ascii="仿宋" w:eastAsia="仿宋" w:hAnsi="仿宋" w:hint="eastAsia"/>
          <w:sz w:val="32"/>
          <w:szCs w:val="32"/>
        </w:rPr>
        <w:t>行进速度为每分钟 350米，期间不间断，第一段的终点即为第二段的起点，第一段不争时，第二段争时，完成第一段比赛的骑手可直接继续第二段</w:t>
      </w:r>
      <w:r w:rsidR="00D61A4C">
        <w:rPr>
          <w:rFonts w:ascii="仿宋" w:eastAsia="仿宋" w:hAnsi="仿宋"/>
          <w:sz w:val="32"/>
          <w:szCs w:val="32"/>
        </w:rPr>
        <w:t>。</w:t>
      </w:r>
      <w:r w:rsidR="00C83415">
        <w:rPr>
          <w:rFonts w:ascii="仿宋" w:eastAsia="仿宋" w:hAnsi="仿宋" w:hint="eastAsia"/>
          <w:sz w:val="32"/>
          <w:szCs w:val="32"/>
        </w:rPr>
        <w:t>排名根据两段的罚分相加，两段总罚分少者，名次列前；若两段总罚分相同，以第二段用时少者，名次列前。</w:t>
      </w:r>
    </w:p>
    <w:p w14:paraId="07878420" w14:textId="695BA26A" w:rsidR="00217DCB" w:rsidRDefault="007360C5" w:rsidP="007360C5">
      <w:pPr>
        <w:ind w:firstLine="640"/>
        <w:rPr>
          <w:rFonts w:ascii="仿宋" w:eastAsia="仿宋" w:hAnsi="仿宋"/>
          <w:sz w:val="32"/>
          <w:szCs w:val="32"/>
        </w:rPr>
      </w:pPr>
      <w:r>
        <w:rPr>
          <w:rFonts w:ascii="仿宋" w:eastAsia="仿宋" w:hAnsi="仿宋"/>
          <w:sz w:val="32"/>
          <w:szCs w:val="32"/>
        </w:rPr>
        <w:t>9.</w:t>
      </w:r>
      <w:r w:rsidR="00C83415">
        <w:rPr>
          <w:rFonts w:ascii="仿宋" w:eastAsia="仿宋" w:hAnsi="仿宋" w:hint="eastAsia"/>
          <w:sz w:val="32"/>
          <w:szCs w:val="32"/>
        </w:rPr>
        <w:t>0.</w:t>
      </w:r>
      <w:r w:rsidR="001F438F">
        <w:rPr>
          <w:rFonts w:ascii="仿宋" w:eastAsia="仿宋" w:hAnsi="仿宋" w:hint="eastAsia"/>
          <w:sz w:val="32"/>
          <w:szCs w:val="32"/>
        </w:rPr>
        <w:t>60</w:t>
      </w:r>
      <w:r w:rsidR="00C83415">
        <w:rPr>
          <w:rFonts w:ascii="仿宋" w:eastAsia="仿宋" w:hAnsi="仿宋" w:hint="eastAsia"/>
          <w:sz w:val="32"/>
          <w:szCs w:val="32"/>
        </w:rPr>
        <w:t>米级别个人赛为双边贴时赛，行进速度每分钟325米，按照</w:t>
      </w:r>
      <w:proofErr w:type="gramStart"/>
      <w:r w:rsidR="00C83415">
        <w:rPr>
          <w:rFonts w:ascii="仿宋" w:eastAsia="仿宋" w:hAnsi="仿宋" w:hint="eastAsia"/>
          <w:sz w:val="32"/>
          <w:szCs w:val="32"/>
        </w:rPr>
        <w:t>国际马</w:t>
      </w:r>
      <w:proofErr w:type="gramEnd"/>
      <w:r w:rsidR="00C83415">
        <w:rPr>
          <w:rFonts w:ascii="仿宋" w:eastAsia="仿宋" w:hAnsi="仿宋" w:hint="eastAsia"/>
          <w:sz w:val="32"/>
          <w:szCs w:val="32"/>
        </w:rPr>
        <w:t>联场地障碍竞赛规则处罚A表进行评判。</w:t>
      </w:r>
      <w:r w:rsidR="00C83415">
        <w:rPr>
          <w:rFonts w:ascii="仿宋" w:eastAsia="仿宋" w:hAnsi="仿宋" w:hint="eastAsia"/>
          <w:sz w:val="32"/>
          <w:szCs w:val="32"/>
        </w:rPr>
        <w:lastRenderedPageBreak/>
        <w:t>该比赛出场顺序由抽签决定。马匹打落一道障碍罚4分，第1次未能通过罚4分，第2次未能通过骑手被淘汰。最佳时间</w:t>
      </w:r>
      <w:proofErr w:type="gramStart"/>
      <w:r w:rsidR="00C83415">
        <w:rPr>
          <w:rFonts w:ascii="仿宋" w:eastAsia="仿宋" w:hAnsi="仿宋" w:hint="eastAsia"/>
          <w:sz w:val="32"/>
          <w:szCs w:val="32"/>
        </w:rPr>
        <w:t>比允许</w:t>
      </w:r>
      <w:proofErr w:type="gramEnd"/>
      <w:r w:rsidR="00C83415">
        <w:rPr>
          <w:rFonts w:ascii="仿宋" w:eastAsia="仿宋" w:hAnsi="仿宋" w:hint="eastAsia"/>
          <w:sz w:val="32"/>
          <w:szCs w:val="32"/>
        </w:rPr>
        <w:t>时间少4秒。超过允许时间，每1秒罚1分；超过限定时间，运动员被淘汰。罚分少者，名次列前，若罚分相同，则以比赛用时贴近最佳时间者，名次列前。</w:t>
      </w:r>
    </w:p>
    <w:p w14:paraId="310F4238" w14:textId="77777777" w:rsidR="00217DCB" w:rsidRDefault="00217DCB">
      <w:pPr>
        <w:rPr>
          <w:rFonts w:ascii="仿宋" w:eastAsia="仿宋" w:hAnsi="仿宋"/>
          <w:sz w:val="32"/>
          <w:szCs w:val="32"/>
        </w:rPr>
      </w:pPr>
    </w:p>
    <w:p w14:paraId="24E47358" w14:textId="244AA55A" w:rsidR="00217DCB" w:rsidRPr="007360C5" w:rsidRDefault="00C83415" w:rsidP="007360C5">
      <w:pPr>
        <w:ind w:firstLine="640"/>
        <w:rPr>
          <w:rFonts w:ascii="仿宋" w:eastAsia="仿宋" w:hAnsi="仿宋"/>
          <w:b/>
          <w:bCs/>
          <w:sz w:val="32"/>
          <w:szCs w:val="32"/>
        </w:rPr>
      </w:pPr>
      <w:r w:rsidRPr="007360C5">
        <w:rPr>
          <w:rFonts w:ascii="仿宋" w:eastAsia="仿宋" w:hAnsi="仿宋" w:hint="eastAsia"/>
          <w:b/>
          <w:bCs/>
          <w:sz w:val="32"/>
          <w:szCs w:val="32"/>
        </w:rPr>
        <w:t>八、裁判员</w:t>
      </w:r>
    </w:p>
    <w:p w14:paraId="6B29BF46" w14:textId="7FA6279D" w:rsidR="00217DCB" w:rsidRDefault="00C83415" w:rsidP="007360C5">
      <w:pPr>
        <w:ind w:firstLine="640"/>
        <w:rPr>
          <w:rFonts w:ascii="仿宋" w:eastAsia="仿宋" w:hAnsi="仿宋"/>
          <w:sz w:val="32"/>
          <w:szCs w:val="32"/>
        </w:rPr>
      </w:pPr>
      <w:r>
        <w:rPr>
          <w:rFonts w:ascii="仿宋" w:eastAsia="仿宋" w:hAnsi="仿宋" w:hint="eastAsia"/>
          <w:sz w:val="32"/>
          <w:szCs w:val="32"/>
        </w:rPr>
        <w:t>裁判员名单另行通知，人选由</w:t>
      </w:r>
      <w:proofErr w:type="gramStart"/>
      <w:r>
        <w:rPr>
          <w:rFonts w:ascii="仿宋" w:eastAsia="仿宋" w:hAnsi="仿宋" w:hint="eastAsia"/>
          <w:sz w:val="32"/>
          <w:szCs w:val="32"/>
        </w:rPr>
        <w:t>国际马</w:t>
      </w:r>
      <w:proofErr w:type="gramEnd"/>
      <w:r>
        <w:rPr>
          <w:rFonts w:ascii="仿宋" w:eastAsia="仿宋" w:hAnsi="仿宋" w:hint="eastAsia"/>
          <w:sz w:val="32"/>
          <w:szCs w:val="32"/>
        </w:rPr>
        <w:t>联和中国马术协会指定，不足部分由承办单位选派。</w:t>
      </w:r>
    </w:p>
    <w:p w14:paraId="61E687FC" w14:textId="77777777" w:rsidR="00217DCB" w:rsidRDefault="00217DCB">
      <w:pPr>
        <w:rPr>
          <w:rFonts w:ascii="仿宋" w:eastAsia="仿宋" w:hAnsi="仿宋"/>
          <w:sz w:val="32"/>
          <w:szCs w:val="32"/>
        </w:rPr>
      </w:pPr>
    </w:p>
    <w:p w14:paraId="63FBB832" w14:textId="03A33D30" w:rsidR="00217DCB" w:rsidRPr="007360C5" w:rsidRDefault="00C83415" w:rsidP="007360C5">
      <w:pPr>
        <w:ind w:firstLine="640"/>
        <w:rPr>
          <w:rFonts w:ascii="仿宋" w:eastAsia="仿宋" w:hAnsi="仿宋"/>
          <w:b/>
          <w:bCs/>
          <w:sz w:val="32"/>
          <w:szCs w:val="32"/>
        </w:rPr>
      </w:pPr>
      <w:r w:rsidRPr="007360C5">
        <w:rPr>
          <w:rFonts w:ascii="仿宋" w:eastAsia="仿宋" w:hAnsi="仿宋" w:hint="eastAsia"/>
          <w:b/>
          <w:bCs/>
          <w:sz w:val="32"/>
          <w:szCs w:val="32"/>
        </w:rPr>
        <w:t>九</w:t>
      </w:r>
      <w:r w:rsidR="007360C5" w:rsidRPr="007360C5">
        <w:rPr>
          <w:rFonts w:ascii="仿宋" w:eastAsia="仿宋" w:hAnsi="仿宋" w:hint="eastAsia"/>
          <w:b/>
          <w:bCs/>
          <w:sz w:val="32"/>
          <w:szCs w:val="32"/>
        </w:rPr>
        <w:t>、</w:t>
      </w:r>
      <w:r w:rsidRPr="007360C5">
        <w:rPr>
          <w:rFonts w:ascii="仿宋" w:eastAsia="仿宋" w:hAnsi="仿宋" w:hint="eastAsia"/>
          <w:b/>
          <w:bCs/>
          <w:sz w:val="32"/>
          <w:szCs w:val="32"/>
        </w:rPr>
        <w:t>录取名次与奖励</w:t>
      </w:r>
    </w:p>
    <w:p w14:paraId="4AD63459" w14:textId="148B5ACB" w:rsidR="00217DCB" w:rsidRDefault="00C83415" w:rsidP="007360C5">
      <w:pPr>
        <w:ind w:firstLine="640"/>
        <w:rPr>
          <w:rFonts w:ascii="仿宋" w:eastAsia="仿宋" w:hAnsi="仿宋"/>
          <w:sz w:val="32"/>
          <w:szCs w:val="32"/>
        </w:rPr>
      </w:pPr>
      <w:r>
        <w:rPr>
          <w:rFonts w:ascii="仿宋" w:eastAsia="仿宋" w:hAnsi="仿宋" w:hint="eastAsia"/>
          <w:sz w:val="32"/>
          <w:szCs w:val="32"/>
        </w:rPr>
        <w:t>（一）个人</w:t>
      </w:r>
      <w:r w:rsidR="007360C5">
        <w:rPr>
          <w:rFonts w:ascii="仿宋" w:eastAsia="仿宋" w:hAnsi="仿宋" w:hint="eastAsia"/>
          <w:sz w:val="32"/>
          <w:szCs w:val="32"/>
        </w:rPr>
        <w:t>赛</w:t>
      </w:r>
      <w:r>
        <w:rPr>
          <w:rFonts w:ascii="仿宋" w:eastAsia="仿宋" w:hAnsi="仿宋" w:hint="eastAsia"/>
          <w:sz w:val="32"/>
          <w:szCs w:val="32"/>
        </w:rPr>
        <w:t>前1</w:t>
      </w:r>
      <w:r w:rsidR="00BE6AFF">
        <w:rPr>
          <w:rFonts w:ascii="仿宋" w:eastAsia="仿宋" w:hAnsi="仿宋" w:hint="eastAsia"/>
          <w:sz w:val="32"/>
          <w:szCs w:val="32"/>
        </w:rPr>
        <w:t>3</w:t>
      </w:r>
      <w:r>
        <w:rPr>
          <w:rFonts w:ascii="仿宋" w:eastAsia="仿宋" w:hAnsi="仿宋" w:hint="eastAsia"/>
          <w:sz w:val="32"/>
          <w:szCs w:val="32"/>
        </w:rPr>
        <w:t>名给予奖金或奖品奖励，实际参赛人马组合不足1</w:t>
      </w:r>
      <w:r w:rsidR="00BE6AFF">
        <w:rPr>
          <w:rFonts w:ascii="仿宋" w:eastAsia="仿宋" w:hAnsi="仿宋" w:hint="eastAsia"/>
          <w:sz w:val="32"/>
          <w:szCs w:val="32"/>
        </w:rPr>
        <w:t>3</w:t>
      </w:r>
      <w:r>
        <w:rPr>
          <w:rFonts w:ascii="仿宋" w:eastAsia="仿宋" w:hAnsi="仿宋" w:hint="eastAsia"/>
          <w:sz w:val="32"/>
          <w:szCs w:val="32"/>
        </w:rPr>
        <w:t>人，按</w:t>
      </w:r>
      <w:proofErr w:type="gramStart"/>
      <w:r>
        <w:rPr>
          <w:rFonts w:ascii="仿宋" w:eastAsia="仿宋" w:hAnsi="仿宋" w:hint="eastAsia"/>
          <w:sz w:val="32"/>
          <w:szCs w:val="32"/>
        </w:rPr>
        <w:t>完赛人马</w:t>
      </w:r>
      <w:proofErr w:type="gramEnd"/>
      <w:r>
        <w:rPr>
          <w:rFonts w:ascii="仿宋" w:eastAsia="仿宋" w:hAnsi="仿宋" w:hint="eastAsia"/>
          <w:sz w:val="32"/>
          <w:szCs w:val="32"/>
        </w:rPr>
        <w:t>组合录取。</w:t>
      </w:r>
    </w:p>
    <w:p w14:paraId="7DFA1F60" w14:textId="5C975742" w:rsidR="00217DCB" w:rsidRDefault="00C83415" w:rsidP="007360C5">
      <w:pPr>
        <w:ind w:firstLine="640"/>
        <w:rPr>
          <w:rFonts w:ascii="仿宋" w:eastAsia="仿宋" w:hAnsi="仿宋"/>
          <w:sz w:val="32"/>
          <w:szCs w:val="32"/>
        </w:rPr>
      </w:pPr>
      <w:r>
        <w:rPr>
          <w:rFonts w:ascii="仿宋" w:eastAsia="仿宋" w:hAnsi="仿宋" w:hint="eastAsia"/>
          <w:sz w:val="32"/>
          <w:szCs w:val="32"/>
        </w:rPr>
        <w:t>（二）1.20米级别团体赛录取前三名给与奖金或奖品奖励，若实际参赛人马组合不足三队，</w:t>
      </w:r>
      <w:proofErr w:type="gramStart"/>
      <w:r w:rsidR="00C81406" w:rsidRPr="00C81406">
        <w:rPr>
          <w:rFonts w:ascii="仿宋" w:eastAsia="仿宋" w:hAnsi="仿宋"/>
          <w:sz w:val="32"/>
          <w:szCs w:val="32"/>
        </w:rPr>
        <w:t>按完赛队伍</w:t>
      </w:r>
      <w:proofErr w:type="gramEnd"/>
      <w:r w:rsidR="00C81406" w:rsidRPr="00C81406">
        <w:rPr>
          <w:rFonts w:ascii="仿宋" w:eastAsia="仿宋" w:hAnsi="仿宋"/>
          <w:sz w:val="32"/>
          <w:szCs w:val="32"/>
        </w:rPr>
        <w:t>录取</w:t>
      </w:r>
      <w:r>
        <w:rPr>
          <w:rFonts w:ascii="仿宋" w:eastAsia="仿宋" w:hAnsi="仿宋" w:hint="eastAsia"/>
          <w:sz w:val="32"/>
          <w:szCs w:val="32"/>
        </w:rPr>
        <w:t>。</w:t>
      </w:r>
    </w:p>
    <w:p w14:paraId="7F92B1EA" w14:textId="2AFBFA3C" w:rsidR="00217DCB" w:rsidRDefault="00C83415" w:rsidP="007360C5">
      <w:pPr>
        <w:ind w:firstLine="640"/>
        <w:rPr>
          <w:rFonts w:ascii="仿宋" w:eastAsia="仿宋" w:hAnsi="仿宋"/>
          <w:sz w:val="32"/>
          <w:szCs w:val="32"/>
        </w:rPr>
      </w:pPr>
      <w:r>
        <w:rPr>
          <w:rFonts w:ascii="仿宋" w:eastAsia="仿宋" w:hAnsi="仿宋" w:hint="eastAsia"/>
          <w:sz w:val="32"/>
          <w:szCs w:val="32"/>
        </w:rPr>
        <w:t>（</w:t>
      </w:r>
      <w:r w:rsidR="007360C5">
        <w:rPr>
          <w:rFonts w:ascii="仿宋" w:eastAsia="仿宋" w:hAnsi="仿宋" w:hint="eastAsia"/>
          <w:sz w:val="32"/>
          <w:szCs w:val="32"/>
        </w:rPr>
        <w:t>三</w:t>
      </w:r>
      <w:r>
        <w:rPr>
          <w:rFonts w:ascii="仿宋" w:eastAsia="仿宋" w:hAnsi="仿宋" w:hint="eastAsia"/>
          <w:sz w:val="32"/>
          <w:szCs w:val="32"/>
        </w:rPr>
        <w:t>）各级别（个人、团体）前三名参与颁奖。个人赛前三名颁发奖牌、证书、马花、绶带等奖品，第4-8名颁发证书、马花等奖品；团体赛前三名颁发证书、马花、绶带等奖品。</w:t>
      </w:r>
    </w:p>
    <w:p w14:paraId="676575B2" w14:textId="77777777" w:rsidR="00217DCB" w:rsidRDefault="00217DCB">
      <w:pPr>
        <w:rPr>
          <w:rFonts w:ascii="仿宋" w:eastAsia="仿宋" w:hAnsi="仿宋"/>
          <w:sz w:val="32"/>
          <w:szCs w:val="32"/>
        </w:rPr>
      </w:pPr>
    </w:p>
    <w:p w14:paraId="3A612BEB" w14:textId="5526883D" w:rsidR="00217DCB" w:rsidRPr="007360C5" w:rsidRDefault="00C83415" w:rsidP="007360C5">
      <w:pPr>
        <w:ind w:firstLine="640"/>
        <w:rPr>
          <w:rFonts w:ascii="仿宋" w:eastAsia="仿宋" w:hAnsi="仿宋"/>
          <w:b/>
          <w:bCs/>
          <w:sz w:val="32"/>
          <w:szCs w:val="32"/>
        </w:rPr>
      </w:pPr>
      <w:r w:rsidRPr="007360C5">
        <w:rPr>
          <w:rFonts w:ascii="仿宋" w:eastAsia="仿宋" w:hAnsi="仿宋" w:hint="eastAsia"/>
          <w:b/>
          <w:bCs/>
          <w:sz w:val="32"/>
          <w:szCs w:val="32"/>
        </w:rPr>
        <w:t>十、经费</w:t>
      </w:r>
      <w:r w:rsidR="007360C5" w:rsidRPr="007360C5">
        <w:rPr>
          <w:rFonts w:ascii="仿宋" w:eastAsia="仿宋" w:hAnsi="仿宋" w:hint="eastAsia"/>
          <w:b/>
          <w:bCs/>
          <w:sz w:val="32"/>
          <w:szCs w:val="32"/>
        </w:rPr>
        <w:t>与保险</w:t>
      </w:r>
    </w:p>
    <w:p w14:paraId="3CDEB2AF" w14:textId="5FEA6670" w:rsidR="00217DCB" w:rsidRDefault="00C83415" w:rsidP="007360C5">
      <w:pPr>
        <w:ind w:firstLine="640"/>
        <w:rPr>
          <w:rFonts w:ascii="仿宋" w:eastAsia="仿宋" w:hAnsi="仿宋"/>
          <w:sz w:val="32"/>
          <w:szCs w:val="32"/>
        </w:rPr>
      </w:pPr>
      <w:r>
        <w:rPr>
          <w:rFonts w:ascii="仿宋" w:eastAsia="仿宋" w:hAnsi="仿宋" w:hint="eastAsia"/>
          <w:sz w:val="32"/>
          <w:szCs w:val="32"/>
        </w:rPr>
        <w:t>（一）各参赛代表队一切费用自理。</w:t>
      </w:r>
    </w:p>
    <w:p w14:paraId="4679B505" w14:textId="77777777" w:rsidR="00217DCB" w:rsidRDefault="00C83415" w:rsidP="007360C5">
      <w:pPr>
        <w:ind w:firstLine="640"/>
        <w:rPr>
          <w:rFonts w:ascii="仿宋" w:eastAsia="仿宋" w:hAnsi="仿宋"/>
          <w:sz w:val="32"/>
          <w:szCs w:val="32"/>
        </w:rPr>
      </w:pPr>
      <w:r>
        <w:rPr>
          <w:rFonts w:ascii="仿宋" w:eastAsia="仿宋" w:hAnsi="仿宋" w:hint="eastAsia"/>
          <w:sz w:val="32"/>
          <w:szCs w:val="32"/>
        </w:rPr>
        <w:lastRenderedPageBreak/>
        <w:t>（二）参赛骑手和马匹在比赛期间的意外保险由各代表队自行办理。参赛骑手和马匹在比赛期间所发生的伤害与意外事故，主办和承办单位不承担任何责任。</w:t>
      </w:r>
    </w:p>
    <w:p w14:paraId="46226BAA" w14:textId="77777777" w:rsidR="00217DCB" w:rsidRDefault="00217DCB">
      <w:pPr>
        <w:rPr>
          <w:rFonts w:ascii="仿宋" w:eastAsia="仿宋" w:hAnsi="仿宋"/>
          <w:sz w:val="32"/>
          <w:szCs w:val="32"/>
        </w:rPr>
      </w:pPr>
    </w:p>
    <w:p w14:paraId="31893359" w14:textId="4245633A" w:rsidR="00217DCB" w:rsidRPr="007360C5" w:rsidRDefault="00C83415" w:rsidP="007360C5">
      <w:pPr>
        <w:ind w:firstLine="640"/>
        <w:rPr>
          <w:rFonts w:ascii="仿宋" w:eastAsia="仿宋" w:hAnsi="仿宋"/>
          <w:b/>
          <w:bCs/>
          <w:sz w:val="32"/>
          <w:szCs w:val="32"/>
        </w:rPr>
      </w:pPr>
      <w:r w:rsidRPr="007360C5">
        <w:rPr>
          <w:rFonts w:ascii="仿宋" w:eastAsia="仿宋" w:hAnsi="仿宋" w:hint="eastAsia"/>
          <w:b/>
          <w:bCs/>
          <w:sz w:val="32"/>
          <w:szCs w:val="32"/>
        </w:rPr>
        <w:t>十</w:t>
      </w:r>
      <w:r w:rsidR="00110563" w:rsidRPr="007360C5">
        <w:rPr>
          <w:rFonts w:ascii="仿宋" w:eastAsia="仿宋" w:hAnsi="仿宋" w:hint="eastAsia"/>
          <w:b/>
          <w:bCs/>
          <w:sz w:val="32"/>
          <w:szCs w:val="32"/>
        </w:rPr>
        <w:t>一</w:t>
      </w:r>
      <w:r w:rsidRPr="007360C5">
        <w:rPr>
          <w:rFonts w:ascii="仿宋" w:eastAsia="仿宋" w:hAnsi="仿宋" w:hint="eastAsia"/>
          <w:b/>
          <w:bCs/>
          <w:sz w:val="32"/>
          <w:szCs w:val="32"/>
        </w:rPr>
        <w:t>、其他</w:t>
      </w:r>
    </w:p>
    <w:p w14:paraId="7783A7F5" w14:textId="71EA3E11" w:rsidR="00217DCB" w:rsidRDefault="00C83415" w:rsidP="007360C5">
      <w:pPr>
        <w:ind w:firstLine="640"/>
        <w:rPr>
          <w:rFonts w:ascii="仿宋" w:eastAsia="仿宋" w:hAnsi="仿宋"/>
          <w:sz w:val="32"/>
          <w:szCs w:val="32"/>
        </w:rPr>
      </w:pPr>
      <w:r>
        <w:rPr>
          <w:rFonts w:ascii="仿宋" w:eastAsia="仿宋" w:hAnsi="仿宋" w:hint="eastAsia"/>
          <w:sz w:val="32"/>
          <w:szCs w:val="32"/>
        </w:rPr>
        <w:t>（一）</w:t>
      </w:r>
      <w:r w:rsidR="007360C5">
        <w:rPr>
          <w:rFonts w:ascii="仿宋" w:eastAsia="仿宋" w:hAnsi="仿宋" w:hint="eastAsia"/>
          <w:sz w:val="32"/>
          <w:szCs w:val="32"/>
        </w:rPr>
        <w:t>所有级别竞赛规则、日程以赛前技术会为准。</w:t>
      </w:r>
    </w:p>
    <w:p w14:paraId="425BFF59" w14:textId="3E358CA2" w:rsidR="007360C5" w:rsidRDefault="00C83415" w:rsidP="007360C5">
      <w:pPr>
        <w:ind w:firstLine="640"/>
        <w:rPr>
          <w:rFonts w:ascii="仿宋" w:eastAsia="仿宋" w:hAnsi="仿宋"/>
          <w:sz w:val="32"/>
          <w:szCs w:val="32"/>
        </w:rPr>
      </w:pPr>
      <w:r>
        <w:rPr>
          <w:rFonts w:ascii="仿宋" w:eastAsia="仿宋" w:hAnsi="仿宋" w:hint="eastAsia"/>
          <w:sz w:val="32"/>
          <w:szCs w:val="32"/>
        </w:rPr>
        <w:t>（二）</w:t>
      </w:r>
      <w:r w:rsidR="007360C5">
        <w:rPr>
          <w:rFonts w:ascii="仿宋" w:eastAsia="仿宋" w:hAnsi="仿宋" w:hint="eastAsia"/>
          <w:sz w:val="32"/>
          <w:szCs w:val="32"/>
        </w:rPr>
        <w:t>未尽事宜，另行通知。</w:t>
      </w:r>
    </w:p>
    <w:sectPr w:rsidR="007360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E9E35" w14:textId="77777777" w:rsidR="00F034FD" w:rsidRDefault="00F034FD" w:rsidP="003C3E79">
      <w:r>
        <w:separator/>
      </w:r>
    </w:p>
  </w:endnote>
  <w:endnote w:type="continuationSeparator" w:id="0">
    <w:p w14:paraId="39C61C7E" w14:textId="77777777" w:rsidR="00F034FD" w:rsidRDefault="00F034FD" w:rsidP="003C3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4AD83E" w14:textId="77777777" w:rsidR="00F034FD" w:rsidRDefault="00F034FD" w:rsidP="003C3E79">
      <w:r>
        <w:separator/>
      </w:r>
    </w:p>
  </w:footnote>
  <w:footnote w:type="continuationSeparator" w:id="0">
    <w:p w14:paraId="5AC823D4" w14:textId="77777777" w:rsidR="00F034FD" w:rsidRDefault="00F034FD" w:rsidP="003C3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F7372A6"/>
    <w:multiLevelType w:val="singleLevel"/>
    <w:tmpl w:val="9F7372A6"/>
    <w:lvl w:ilvl="0">
      <w:start w:val="3"/>
      <w:numFmt w:val="decimal"/>
      <w:suff w:val="space"/>
      <w:lvlText w:val="%1."/>
      <w:lvlJc w:val="left"/>
    </w:lvl>
  </w:abstractNum>
  <w:abstractNum w:abstractNumId="1" w15:restartNumberingAfterBreak="0">
    <w:nsid w:val="B7BE5D2B"/>
    <w:multiLevelType w:val="singleLevel"/>
    <w:tmpl w:val="B7BE5D2B"/>
    <w:lvl w:ilvl="0">
      <w:start w:val="4"/>
      <w:numFmt w:val="decimal"/>
      <w:suff w:val="space"/>
      <w:lvlText w:val="%1."/>
      <w:lvlJc w:val="left"/>
    </w:lvl>
  </w:abstractNum>
  <w:abstractNum w:abstractNumId="2" w15:restartNumberingAfterBreak="0">
    <w:nsid w:val="FF7B55E6"/>
    <w:multiLevelType w:val="singleLevel"/>
    <w:tmpl w:val="FF7B55E6"/>
    <w:lvl w:ilvl="0">
      <w:start w:val="7"/>
      <w:numFmt w:val="decimal"/>
      <w:suff w:val="space"/>
      <w:lvlText w:val="%1."/>
      <w:lvlJc w:val="left"/>
    </w:lvl>
  </w:abstractNum>
  <w:abstractNum w:abstractNumId="3" w15:restartNumberingAfterBreak="0">
    <w:nsid w:val="7A78598A"/>
    <w:multiLevelType w:val="singleLevel"/>
    <w:tmpl w:val="7A78598A"/>
    <w:lvl w:ilvl="0">
      <w:start w:val="2"/>
      <w:numFmt w:val="chineseCounting"/>
      <w:suff w:val="space"/>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98D"/>
    <w:rsid w:val="96BFE824"/>
    <w:rsid w:val="CFFDFAC4"/>
    <w:rsid w:val="EF9D1CCB"/>
    <w:rsid w:val="0000029E"/>
    <w:rsid w:val="00000373"/>
    <w:rsid w:val="000761D1"/>
    <w:rsid w:val="00110563"/>
    <w:rsid w:val="0015282C"/>
    <w:rsid w:val="00193D7C"/>
    <w:rsid w:val="00196042"/>
    <w:rsid w:val="001D3C54"/>
    <w:rsid w:val="001E74E8"/>
    <w:rsid w:val="001F438F"/>
    <w:rsid w:val="002164AE"/>
    <w:rsid w:val="00217DCB"/>
    <w:rsid w:val="002216EE"/>
    <w:rsid w:val="00296451"/>
    <w:rsid w:val="002D377F"/>
    <w:rsid w:val="003B5F8B"/>
    <w:rsid w:val="003C3E79"/>
    <w:rsid w:val="003C7ECB"/>
    <w:rsid w:val="00401588"/>
    <w:rsid w:val="00411F5D"/>
    <w:rsid w:val="00415E14"/>
    <w:rsid w:val="00440718"/>
    <w:rsid w:val="0049117B"/>
    <w:rsid w:val="004B308C"/>
    <w:rsid w:val="00534B7E"/>
    <w:rsid w:val="00557763"/>
    <w:rsid w:val="005835CD"/>
    <w:rsid w:val="005C585C"/>
    <w:rsid w:val="005F1138"/>
    <w:rsid w:val="006C7BA6"/>
    <w:rsid w:val="00704B7B"/>
    <w:rsid w:val="007360C5"/>
    <w:rsid w:val="007B2826"/>
    <w:rsid w:val="007C608F"/>
    <w:rsid w:val="008112ED"/>
    <w:rsid w:val="00823625"/>
    <w:rsid w:val="008372A8"/>
    <w:rsid w:val="00850BE3"/>
    <w:rsid w:val="00882F54"/>
    <w:rsid w:val="00986A60"/>
    <w:rsid w:val="009A6354"/>
    <w:rsid w:val="009D44D2"/>
    <w:rsid w:val="00A21A61"/>
    <w:rsid w:val="00A575B5"/>
    <w:rsid w:val="00A80649"/>
    <w:rsid w:val="00AA562B"/>
    <w:rsid w:val="00AC0F47"/>
    <w:rsid w:val="00B37600"/>
    <w:rsid w:val="00B67A88"/>
    <w:rsid w:val="00B71273"/>
    <w:rsid w:val="00B8633C"/>
    <w:rsid w:val="00BA4D44"/>
    <w:rsid w:val="00BA702A"/>
    <w:rsid w:val="00BB0D3F"/>
    <w:rsid w:val="00BB404A"/>
    <w:rsid w:val="00BB66EA"/>
    <w:rsid w:val="00BE6AFF"/>
    <w:rsid w:val="00BE6C6E"/>
    <w:rsid w:val="00C437B8"/>
    <w:rsid w:val="00C524F3"/>
    <w:rsid w:val="00C81406"/>
    <w:rsid w:val="00C83415"/>
    <w:rsid w:val="00CB4E5C"/>
    <w:rsid w:val="00CC07AB"/>
    <w:rsid w:val="00CC5146"/>
    <w:rsid w:val="00D041E7"/>
    <w:rsid w:val="00D61A4C"/>
    <w:rsid w:val="00D628B4"/>
    <w:rsid w:val="00D80B98"/>
    <w:rsid w:val="00D95E62"/>
    <w:rsid w:val="00D97164"/>
    <w:rsid w:val="00DA3C04"/>
    <w:rsid w:val="00DA3FF8"/>
    <w:rsid w:val="00DD4E83"/>
    <w:rsid w:val="00E75419"/>
    <w:rsid w:val="00EA2955"/>
    <w:rsid w:val="00EA498D"/>
    <w:rsid w:val="00EC64D4"/>
    <w:rsid w:val="00EC6BDB"/>
    <w:rsid w:val="00ED6B43"/>
    <w:rsid w:val="00EF37BB"/>
    <w:rsid w:val="00EF664A"/>
    <w:rsid w:val="00F034FD"/>
    <w:rsid w:val="00F222AD"/>
    <w:rsid w:val="00F35130"/>
    <w:rsid w:val="00F55D5B"/>
    <w:rsid w:val="00F70B5E"/>
    <w:rsid w:val="00F85AED"/>
    <w:rsid w:val="00FB3F5C"/>
    <w:rsid w:val="00FF7004"/>
    <w:rsid w:val="0373FB9D"/>
    <w:rsid w:val="3DDD0C6A"/>
    <w:rsid w:val="3EAA31F2"/>
    <w:rsid w:val="3FBF41D1"/>
    <w:rsid w:val="4AF53C27"/>
    <w:rsid w:val="6EEA412E"/>
    <w:rsid w:val="7BFF32A9"/>
    <w:rsid w:val="7BFF4B1F"/>
    <w:rsid w:val="7F4DC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B3177A"/>
  <w15:docId w15:val="{C26363C8-4D36-4FE9-BBCA-673171733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1">
    <w:name w:val="修订1"/>
    <w:hidden/>
    <w:uiPriority w:val="99"/>
    <w:unhideWhenUsed/>
    <w:rPr>
      <w:kern w:val="2"/>
      <w:sz w:val="21"/>
      <w:szCs w:val="22"/>
    </w:rPr>
  </w:style>
  <w:style w:type="paragraph" w:styleId="a7">
    <w:name w:val="Revision"/>
    <w:hidden/>
    <w:uiPriority w:val="99"/>
    <w:unhideWhenUsed/>
    <w:rsid w:val="00CB4E5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EE48D-A0E4-4A47-8EF1-9B36089E1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10</Pages>
  <Words>653</Words>
  <Characters>3727</Characters>
  <Application>Microsoft Office Word</Application>
  <DocSecurity>0</DocSecurity>
  <Lines>31</Lines>
  <Paragraphs>8</Paragraphs>
  <ScaleCrop>false</ScaleCrop>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酱 Nicole</dc:creator>
  <cp:lastModifiedBy>Lenovo</cp:lastModifiedBy>
  <cp:revision>3</cp:revision>
  <cp:lastPrinted>2025-04-02T06:29:00Z</cp:lastPrinted>
  <dcterms:created xsi:type="dcterms:W3CDTF">2026-10-22T06:20:00Z</dcterms:created>
  <dcterms:modified xsi:type="dcterms:W3CDTF">2026-10-23T06:10:00Z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703C2458A6A5B50118DBBE67EC615859_42</vt:lpwstr>
  </property>
</Properties>
</file>