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72"/>
          <w:szCs w:val="72"/>
        </w:rPr>
      </w:pPr>
    </w:p>
    <w:p>
      <w:pPr>
        <w:jc w:val="center"/>
        <w:rPr>
          <w:rFonts w:hint="eastAsia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中国马术协会</w:t>
      </w:r>
    </w:p>
    <w:p>
      <w:pPr>
        <w:jc w:val="center"/>
        <w:rPr>
          <w:rFonts w:hint="default"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202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年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全国</w:t>
      </w:r>
      <w:r>
        <w:rPr>
          <w:rFonts w:hint="default" w:ascii="华文中宋" w:hAnsi="华文中宋" w:eastAsia="华文中宋"/>
          <w:b/>
          <w:spacing w:val="20"/>
          <w:sz w:val="52"/>
          <w:szCs w:val="52"/>
        </w:rPr>
        <w:t>青少年马术训练营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（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华南地</w:t>
      </w:r>
      <w:bookmarkStart w:id="5" w:name="_GoBack"/>
      <w:bookmarkEnd w:id="5"/>
      <w:r>
        <w:rPr>
          <w:rFonts w:hint="eastAsia" w:ascii="华文中宋" w:hAnsi="华文中宋" w:eastAsia="华文中宋"/>
          <w:b/>
          <w:spacing w:val="20"/>
          <w:sz w:val="52"/>
          <w:szCs w:val="52"/>
          <w:lang w:val="en-US" w:eastAsia="zh-CN"/>
        </w:rPr>
        <w:t>区</w:t>
      </w:r>
      <w:r>
        <w:rPr>
          <w:rFonts w:hint="eastAsia" w:ascii="华文中宋" w:hAnsi="华文中宋" w:eastAsia="华文中宋"/>
          <w:b/>
          <w:spacing w:val="20"/>
          <w:sz w:val="52"/>
          <w:szCs w:val="52"/>
          <w:lang w:eastAsia="zh-CN"/>
        </w:rPr>
        <w:t>）</w:t>
      </w:r>
      <w:r>
        <w:rPr>
          <w:rFonts w:hint="eastAsia" w:ascii="华文中宋" w:hAnsi="华文中宋" w:eastAsia="华文中宋"/>
          <w:b/>
          <w:spacing w:val="20"/>
          <w:sz w:val="52"/>
          <w:szCs w:val="52"/>
        </w:rPr>
        <w:t>申办函</w:t>
      </w: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pacing w:val="20"/>
          <w:sz w:val="52"/>
          <w:szCs w:val="52"/>
        </w:rPr>
      </w:pPr>
    </w:p>
    <w:p>
      <w:pPr>
        <w:rPr>
          <w:rFonts w:ascii="华文中宋" w:hAnsi="华文中宋" w:eastAsia="华文中宋"/>
          <w:bCs/>
          <w:spacing w:val="20"/>
          <w:sz w:val="44"/>
          <w:szCs w:val="44"/>
          <w:u w:val="single"/>
        </w:rPr>
      </w:pPr>
      <w:r>
        <w:rPr>
          <w:rFonts w:hint="eastAsia" w:ascii="华文中宋" w:hAnsi="华文中宋" w:eastAsia="华文中宋"/>
          <w:bCs/>
          <w:sz w:val="40"/>
          <w:szCs w:val="40"/>
        </w:rPr>
        <w:t>申请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Hans"/>
        </w:rPr>
        <w:t>单位</w:t>
      </w:r>
      <w:r>
        <w:rPr>
          <w:rFonts w:hint="eastAsia" w:ascii="华文中宋" w:hAnsi="华文中宋" w:eastAsia="华文中宋"/>
          <w:bCs/>
          <w:sz w:val="40"/>
          <w:szCs w:val="40"/>
        </w:rPr>
        <w:t>名称</w:t>
      </w:r>
      <w:r>
        <w:rPr>
          <w:rFonts w:hint="eastAsia" w:ascii="华文中宋" w:hAnsi="华文中宋" w:eastAsia="华文中宋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bCs/>
          <w:sz w:val="40"/>
          <w:szCs w:val="40"/>
          <w:u w:val="single"/>
        </w:rPr>
        <w:t xml:space="preserve">                       </w:t>
      </w:r>
    </w:p>
    <w:p>
      <w:pPr>
        <w:rPr>
          <w:rFonts w:ascii="华文中宋" w:hAnsi="华文中宋" w:eastAsia="华文中宋"/>
          <w:bCs/>
          <w:spacing w:val="20"/>
          <w:sz w:val="40"/>
          <w:szCs w:val="40"/>
          <w:u w:val="single"/>
        </w:rPr>
      </w:pPr>
      <w:r>
        <w:rPr>
          <w:rFonts w:hint="eastAsia" w:ascii="华文中宋" w:hAnsi="华文中宋" w:eastAsia="华文中宋"/>
          <w:bCs/>
          <w:spacing w:val="20"/>
          <w:sz w:val="40"/>
          <w:szCs w:val="40"/>
        </w:rPr>
        <w:t>申 请 时 间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bCs/>
          <w:spacing w:val="20"/>
          <w:sz w:val="40"/>
          <w:szCs w:val="40"/>
          <w:u w:val="single"/>
        </w:rPr>
        <w:t xml:space="preserve">                   </w:t>
      </w:r>
    </w:p>
    <w:p>
      <w:pPr>
        <w:rPr>
          <w:rFonts w:hint="default" w:ascii="华文中宋" w:hAnsi="华文中宋" w:eastAsia="华文中宋"/>
          <w:b/>
          <w:spacing w:val="2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pacing w:val="20"/>
          <w:sz w:val="44"/>
          <w:szCs w:val="44"/>
          <w:lang w:val="en-US" w:eastAsia="zh-CN"/>
        </w:rPr>
        <w:t xml:space="preserve">            </w:t>
      </w:r>
      <w:r>
        <w:rPr>
          <w:rFonts w:hint="eastAsia" w:ascii="华文中宋" w:hAnsi="华文中宋" w:eastAsia="华文中宋"/>
          <w:b w:val="0"/>
          <w:bCs/>
          <w:spacing w:val="20"/>
          <w:sz w:val="32"/>
          <w:szCs w:val="32"/>
          <w:lang w:val="en-US" w:eastAsia="zh-CN"/>
        </w:rPr>
        <w:t xml:space="preserve"> （此处盖章）</w:t>
      </w:r>
    </w:p>
    <w:sdt>
      <w:sdtPr>
        <w:rPr>
          <w:rFonts w:ascii="宋体" w:hAnsi="宋体" w:eastAsia="宋体"/>
        </w:rPr>
        <w:id w:val="147473614"/>
        <w:showingPlcHdr/>
        <w15:color w:val="DBDBDB"/>
      </w:sdtPr>
      <w:sdtEndPr>
        <w:rPr>
          <w:rFonts w:hint="eastAsia" w:ascii="仿宋" w:hAnsi="仿宋" w:eastAsia="仿宋" w:cs="仿宋"/>
          <w:b/>
        </w:rPr>
      </w:sdtEndPr>
      <w:sdtContent>
        <w:p>
          <w:pPr>
            <w:widowControl/>
            <w:jc w:val="left"/>
            <w:rPr>
              <w:rFonts w:hint="eastAsia" w:ascii="仿宋" w:hAnsi="仿宋" w:eastAsia="仿宋" w:cs="仿宋"/>
            </w:rPr>
          </w:pPr>
        </w:p>
      </w:sdtContent>
    </w:sdt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ascii="黑体" w:hAnsi="宋体" w:eastAsia="黑体"/>
          <w:sz w:val="24"/>
          <w:szCs w:val="30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宋体" w:eastAsia="仿宋_GB2312" w:cs="仿宋_GB2312"/>
          <w:bCs/>
          <w:color w:val="000000"/>
          <w:kern w:val="0"/>
          <w:sz w:val="28"/>
          <w:szCs w:val="28"/>
          <w:lang w:bidi="ar"/>
        </w:rPr>
      </w:pPr>
    </w:p>
    <w:p>
      <w:pPr>
        <w:rPr>
          <w:b/>
          <w:bCs w:val="0"/>
        </w:rPr>
      </w:pP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28"/>
          <w:szCs w:val="28"/>
          <w:lang w:bidi="ar"/>
        </w:rPr>
        <w:t>注：所有相关材料均需加盖公章（骑缝章）</w:t>
      </w:r>
      <w:bookmarkStart w:id="0" w:name="_Toc29999"/>
      <w:bookmarkStart w:id="1" w:name="_Toc25553"/>
      <w:bookmarkStart w:id="2" w:name="_Toc385596423"/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 w:cs="Times New Roman"/>
          <w:b/>
          <w:bCs/>
          <w:kern w:val="44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申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</w:rPr>
        <w:t>表</w:t>
      </w:r>
      <w:bookmarkEnd w:id="0"/>
    </w:p>
    <w:tbl>
      <w:tblPr>
        <w:tblStyle w:val="7"/>
        <w:tblW w:w="504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857"/>
        <w:gridCol w:w="1209"/>
        <w:gridCol w:w="1724"/>
        <w:gridCol w:w="1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单位地址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29"/>
              </w:tabs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计划申办时间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以往承办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训练营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是否和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承办过青少年训练营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  <w:t>（ 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以往承办过的活动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以往承办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赛事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是否和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承办过青少年赛事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Hans" w:bidi="ar"/>
              </w:rPr>
              <w:t>是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eastAsia="zh-Hans" w:bidi="ar"/>
              </w:rPr>
              <w:t>（ 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否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赛事名称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时间地点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Hans"/>
              </w:rPr>
              <w:t>：</w:t>
            </w:r>
          </w:p>
        </w:tc>
        <w:tc>
          <w:tcPr>
            <w:tcW w:w="4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Hans"/>
              </w:rPr>
              <w:t>地点</w:t>
            </w:r>
            <w:r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eastAsia="zh-Han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0" w:type="dxa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举办过的其他培训及冬、夏令营活动</w:t>
            </w:r>
          </w:p>
        </w:tc>
        <w:tc>
          <w:tcPr>
            <w:tcW w:w="6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 xml:space="preserve">1、（包含活动名称、时间、地点、规模）                         </w:t>
            </w:r>
          </w:p>
          <w:p>
            <w:pPr>
              <w:spacing w:line="240" w:lineRule="auto"/>
              <w:ind w:firstLine="220" w:firstLineChars="100"/>
              <w:jc w:val="left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2、（包含活动名称、时间、地点、规模）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  <w:t>联系人职务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联系人手机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</w:rPr>
              <w:t>联系人邮箱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俱乐部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Hans"/>
              </w:rPr>
              <w:t>规模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执教教练人数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外教人数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可提供训练马匹数量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2"/>
                <w:szCs w:val="22"/>
                <w:lang w:val="en-US" w:eastAsia="zh-CN"/>
              </w:rPr>
              <w:t>（障碍110cm级别)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媒体曝光量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可提供比赛马匹数量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2"/>
                <w:szCs w:val="22"/>
                <w:lang w:val="en-US" w:eastAsia="zh-CN"/>
              </w:rPr>
              <w:t>（障碍115-120cm级别）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摄影摄像师人数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俱乐部技术官员或裁判员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赛事管理人员</w:t>
            </w:r>
          </w:p>
        </w:tc>
        <w:tc>
          <w:tcPr>
            <w:tcW w:w="1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训练场地及其他基础设施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室内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场地数量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室内场规格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室外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场地数量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室外场规格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马房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多媒体教室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可提供房间数量</w:t>
            </w:r>
          </w:p>
          <w:p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（标间）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餐食提供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bookmarkEnd w:id="1"/>
    <w:p>
      <w:pPr>
        <w:numPr>
          <w:ilvl w:val="0"/>
          <w:numId w:val="1"/>
        </w:numPr>
        <w:ind w:left="720" w:leftChars="0" w:hanging="720" w:firstLineChars="0"/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</w:pPr>
      <w:bookmarkStart w:id="3" w:name="_Toc25460"/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训练营活动执行方案概况（不少于1500字）</w:t>
      </w:r>
    </w:p>
    <w:bookmarkEnd w:id="2"/>
    <w:bookmarkEnd w:id="3"/>
    <w:p>
      <w:pPr>
        <w:numPr>
          <w:ilvl w:val="0"/>
          <w:numId w:val="1"/>
        </w:numPr>
        <w:ind w:left="720" w:leftChars="0" w:hanging="720" w:firstLineChars="0"/>
        <w:outlineLvl w:val="1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bookmarkStart w:id="4" w:name="_Toc7229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执行团队及分工方案（详细方案）</w:t>
      </w:r>
    </w:p>
    <w:p>
      <w:pPr>
        <w:widowControl w:val="0"/>
        <w:numPr>
          <w:ilvl w:val="0"/>
          <w:numId w:val="1"/>
        </w:numPr>
        <w:ind w:left="720" w:leftChars="0" w:hanging="720" w:firstLineChars="0"/>
        <w:jc w:val="both"/>
        <w:outlineLvl w:val="1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安全及卫生方案（</w:t>
      </w:r>
      <w:r>
        <w:rPr>
          <w:rFonts w:hint="eastAsia" w:ascii="仿宋" w:hAnsi="仿宋" w:eastAsia="仿宋" w:cs="Times New Roman"/>
          <w:b/>
          <w:bCs/>
          <w:kern w:val="44"/>
          <w:sz w:val="32"/>
          <w:szCs w:val="32"/>
          <w:lang w:val="en-US" w:eastAsia="zh-CN"/>
        </w:rPr>
        <w:t>不少于1500字）</w:t>
      </w:r>
    </w:p>
    <w:bookmarkEnd w:id="4"/>
    <w:p>
      <w:pPr>
        <w:numPr>
          <w:ilvl w:val="0"/>
          <w:numId w:val="1"/>
        </w:numPr>
        <w:spacing w:line="600" w:lineRule="exact"/>
        <w:ind w:left="720" w:leftChars="0" w:hanging="720" w:firstLineChars="0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食宿及接待情况（详细介绍）</w:t>
      </w:r>
    </w:p>
    <w:p>
      <w:pPr>
        <w:numPr>
          <w:ilvl w:val="0"/>
          <w:numId w:val="1"/>
        </w:numPr>
        <w:spacing w:line="600" w:lineRule="exact"/>
        <w:ind w:left="720" w:leftChars="0" w:hanging="720" w:firstLineChars="0"/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</w:pPr>
      <w:r>
        <w:rPr>
          <w:rFonts w:hint="eastAsia" w:eastAsia="仿宋" w:asciiTheme="majorAscii" w:hAnsiTheme="majorAscii"/>
          <w:b/>
          <w:bCs/>
          <w:sz w:val="32"/>
          <w:szCs w:val="32"/>
          <w:lang w:val="en-US" w:eastAsia="zh-CN"/>
        </w:rPr>
        <w:t>训练营经费预算表（详细预算）</w:t>
      </w:r>
    </w:p>
    <w:p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eastAsia="仿宋" w:asciiTheme="majorAscii" w:hAnsiTheme="majorAscii"/>
          <w:b/>
          <w:bCs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7F40"/>
    <w:multiLevelType w:val="multilevel"/>
    <w:tmpl w:val="64247F4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000000"/>
    <w:rsid w:val="042D3D79"/>
    <w:rsid w:val="06FB4EA5"/>
    <w:rsid w:val="0B7205E2"/>
    <w:rsid w:val="0CAE4F17"/>
    <w:rsid w:val="10684C4B"/>
    <w:rsid w:val="11243758"/>
    <w:rsid w:val="165F32A7"/>
    <w:rsid w:val="17FF2F63"/>
    <w:rsid w:val="18123DA1"/>
    <w:rsid w:val="18C77050"/>
    <w:rsid w:val="19817A56"/>
    <w:rsid w:val="1D613824"/>
    <w:rsid w:val="205602BB"/>
    <w:rsid w:val="20D315DA"/>
    <w:rsid w:val="263717D0"/>
    <w:rsid w:val="26817ECB"/>
    <w:rsid w:val="283D602E"/>
    <w:rsid w:val="284A1E83"/>
    <w:rsid w:val="2A1A6E22"/>
    <w:rsid w:val="2C2B299E"/>
    <w:rsid w:val="2CF470DE"/>
    <w:rsid w:val="33680286"/>
    <w:rsid w:val="35026157"/>
    <w:rsid w:val="351C1F51"/>
    <w:rsid w:val="36523693"/>
    <w:rsid w:val="391D7F26"/>
    <w:rsid w:val="3D542CA2"/>
    <w:rsid w:val="3DDC01FD"/>
    <w:rsid w:val="3FB769F9"/>
    <w:rsid w:val="436FD8E2"/>
    <w:rsid w:val="468108DA"/>
    <w:rsid w:val="49CA781E"/>
    <w:rsid w:val="4E0C4EA8"/>
    <w:rsid w:val="51532E5D"/>
    <w:rsid w:val="519D4480"/>
    <w:rsid w:val="548B19EA"/>
    <w:rsid w:val="54D17E46"/>
    <w:rsid w:val="58C42F83"/>
    <w:rsid w:val="5A8D297C"/>
    <w:rsid w:val="5B5F73F7"/>
    <w:rsid w:val="5DCF6753"/>
    <w:rsid w:val="5DFBC362"/>
    <w:rsid w:val="605B7DE5"/>
    <w:rsid w:val="650A2F05"/>
    <w:rsid w:val="6669081C"/>
    <w:rsid w:val="66E17AAD"/>
    <w:rsid w:val="66F64243"/>
    <w:rsid w:val="66FF143B"/>
    <w:rsid w:val="67881CCC"/>
    <w:rsid w:val="678B7567"/>
    <w:rsid w:val="67EDD6BC"/>
    <w:rsid w:val="68C9482B"/>
    <w:rsid w:val="6DF3F7F6"/>
    <w:rsid w:val="6FDEFE7B"/>
    <w:rsid w:val="71075110"/>
    <w:rsid w:val="736516D2"/>
    <w:rsid w:val="76473236"/>
    <w:rsid w:val="7871068B"/>
    <w:rsid w:val="7931135C"/>
    <w:rsid w:val="7AD63FF5"/>
    <w:rsid w:val="7D342AE2"/>
    <w:rsid w:val="7E67623B"/>
    <w:rsid w:val="7EE37ACC"/>
    <w:rsid w:val="BFD6D143"/>
    <w:rsid w:val="D4EA62F1"/>
    <w:rsid w:val="FB322147"/>
    <w:rsid w:val="FBFD9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font21"/>
    <w:qFormat/>
    <w:uiPriority w:val="0"/>
    <w:rPr>
      <w:rFonts w:ascii="Wingdings 2" w:hAnsi="Wingdings 2" w:eastAsia="Wingdings 2" w:cs="Wingdings 2"/>
      <w:b/>
      <w:color w:val="000000"/>
      <w:sz w:val="28"/>
      <w:szCs w:val="28"/>
      <w:u w:val="none"/>
    </w:rPr>
  </w:style>
  <w:style w:type="character" w:customStyle="1" w:styleId="16">
    <w:name w:val="font51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paragraph" w:customStyle="1" w:styleId="17">
    <w:name w:val="TOC 标题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340</Characters>
  <Lines>26</Lines>
  <Paragraphs>7</Paragraphs>
  <TotalTime>2</TotalTime>
  <ScaleCrop>false</ScaleCrop>
  <LinksUpToDate>false</LinksUpToDate>
  <CharactersWithSpaces>423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2022-10-20T17:55:00Z</dcterms:created>
  <dc:creator>ZHONG Guo Wei</dc:creator>
  <cp:lastModifiedBy>CEA-MENG</cp:lastModifiedBy>
  <cp:lastPrinted>2024-11-22T08:00:05Z</cp:lastPrinted>
  <dcterms:modified xsi:type="dcterms:W3CDTF">2024-11-22T08:53:15Z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9D2C05F7174C2D872F822E64FF1F0F21_43</vt:lpwstr>
  </property>
</Properties>
</file>