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8E65" w14:textId="77777777" w:rsidR="002E5051" w:rsidRPr="009A4D94" w:rsidRDefault="00000000" w:rsidP="009A4D94">
      <w:pPr>
        <w:spacing w:before="72" w:line="236" w:lineRule="auto"/>
        <w:ind w:right="1213" w:firstLineChars="300" w:firstLine="967"/>
        <w:jc w:val="center"/>
        <w:outlineLvl w:val="0"/>
        <w:rPr>
          <w:rFonts w:asciiTheme="majorEastAsia" w:eastAsiaTheme="majorEastAsia" w:hAnsiTheme="majorEastAsia" w:cs="宋体"/>
          <w:spacing w:val="12"/>
          <w:sz w:val="36"/>
          <w:szCs w:val="36"/>
          <w:lang w:eastAsia="zh-CN"/>
        </w:rPr>
      </w:pPr>
      <w:r w:rsidRPr="009A4D94">
        <w:rPr>
          <w:rFonts w:asciiTheme="majorEastAsia" w:eastAsiaTheme="majorEastAsia" w:hAnsiTheme="majorEastAsia" w:cs="宋体"/>
          <w:b/>
          <w:bCs/>
          <w:spacing w:val="-39"/>
          <w:sz w:val="36"/>
          <w:szCs w:val="36"/>
          <w:lang w:eastAsia="zh-CN"/>
        </w:rPr>
        <w:t>2023年中国速度赛马冠军赛（呼和浩特站）</w:t>
      </w:r>
    </w:p>
    <w:p w14:paraId="4F74AB42" w14:textId="710B7EF6" w:rsidR="002E5051" w:rsidRPr="009A4D94" w:rsidRDefault="00000000" w:rsidP="009A4D94">
      <w:pPr>
        <w:spacing w:before="72" w:line="236" w:lineRule="auto"/>
        <w:ind w:right="1213"/>
        <w:jc w:val="center"/>
        <w:outlineLvl w:val="0"/>
        <w:rPr>
          <w:rFonts w:asciiTheme="majorEastAsia" w:eastAsiaTheme="majorEastAsia" w:hAnsiTheme="majorEastAsia" w:cs="宋体"/>
          <w:sz w:val="36"/>
          <w:szCs w:val="36"/>
          <w:lang w:eastAsia="zh-CN"/>
        </w:rPr>
      </w:pPr>
      <w:r w:rsidRPr="009A4D94">
        <w:rPr>
          <w:rFonts w:asciiTheme="majorEastAsia" w:eastAsiaTheme="majorEastAsia" w:hAnsiTheme="majorEastAsia" w:cs="宋体"/>
          <w:b/>
          <w:bCs/>
          <w:spacing w:val="11"/>
          <w:sz w:val="36"/>
          <w:szCs w:val="36"/>
          <w:lang w:eastAsia="zh-CN"/>
        </w:rPr>
        <w:t>竞赛规程</w:t>
      </w:r>
    </w:p>
    <w:p w14:paraId="6AC68192" w14:textId="4B61EF12" w:rsidR="002E5051" w:rsidRPr="009A4D94" w:rsidRDefault="00000000" w:rsidP="00002C0D">
      <w:pPr>
        <w:pStyle w:val="a3"/>
        <w:spacing w:before="120" w:line="221" w:lineRule="auto"/>
        <w:ind w:left="38"/>
        <w:rPr>
          <w:lang w:eastAsia="zh-CN"/>
        </w:rPr>
      </w:pPr>
      <w:r w:rsidRPr="009A4D94">
        <w:rPr>
          <w:b/>
          <w:bCs/>
          <w:spacing w:val="-27"/>
          <w:lang w:eastAsia="zh-CN"/>
        </w:rPr>
        <w:t>一、</w:t>
      </w:r>
      <w:r w:rsidRPr="009A4D94">
        <w:rPr>
          <w:spacing w:val="-19"/>
          <w:lang w:eastAsia="zh-CN"/>
        </w:rPr>
        <w:t xml:space="preserve"> </w:t>
      </w:r>
      <w:r w:rsidRPr="009A4D94">
        <w:rPr>
          <w:b/>
          <w:bCs/>
          <w:spacing w:val="-27"/>
          <w:lang w:eastAsia="zh-CN"/>
        </w:rPr>
        <w:t>主办单位</w:t>
      </w:r>
    </w:p>
    <w:p w14:paraId="45CA47A6" w14:textId="213C0478" w:rsidR="002E5051" w:rsidRPr="009A4D94" w:rsidRDefault="00000000" w:rsidP="00002C0D">
      <w:pPr>
        <w:pStyle w:val="a3"/>
        <w:spacing w:before="221" w:line="360" w:lineRule="auto"/>
        <w:ind w:left="37" w:right="12" w:firstLine="421"/>
        <w:rPr>
          <w:spacing w:val="2"/>
          <w:lang w:eastAsia="zh-CN"/>
        </w:rPr>
      </w:pPr>
      <w:r w:rsidRPr="009A4D94">
        <w:rPr>
          <w:spacing w:val="2"/>
          <w:lang w:eastAsia="zh-CN"/>
        </w:rPr>
        <w:t>中国马术协会</w:t>
      </w:r>
    </w:p>
    <w:p w14:paraId="2B385E48" w14:textId="071D5D49" w:rsidR="002E5051" w:rsidRPr="009A4D94" w:rsidRDefault="00000000" w:rsidP="00002C0D">
      <w:pPr>
        <w:pStyle w:val="a3"/>
        <w:spacing w:before="97" w:line="221" w:lineRule="auto"/>
        <w:ind w:left="43"/>
        <w:rPr>
          <w:lang w:eastAsia="zh-CN"/>
        </w:rPr>
      </w:pPr>
      <w:r w:rsidRPr="009A4D94">
        <w:rPr>
          <w:b/>
          <w:bCs/>
          <w:spacing w:val="-26"/>
          <w:lang w:eastAsia="zh-CN"/>
        </w:rPr>
        <w:t>二、</w:t>
      </w:r>
      <w:r w:rsidRPr="009A4D94">
        <w:rPr>
          <w:spacing w:val="-34"/>
          <w:lang w:eastAsia="zh-CN"/>
        </w:rPr>
        <w:t xml:space="preserve"> </w:t>
      </w:r>
      <w:r w:rsidRPr="009A4D94">
        <w:rPr>
          <w:b/>
          <w:bCs/>
          <w:spacing w:val="-26"/>
          <w:lang w:eastAsia="zh-CN"/>
        </w:rPr>
        <w:t>承办单位</w:t>
      </w:r>
    </w:p>
    <w:p w14:paraId="1F7CFA4F" w14:textId="77777777" w:rsidR="000212D1" w:rsidRDefault="000212D1" w:rsidP="00002C0D">
      <w:pPr>
        <w:pStyle w:val="a3"/>
        <w:spacing w:before="221" w:line="360" w:lineRule="auto"/>
        <w:ind w:left="37" w:right="12" w:firstLine="421"/>
        <w:rPr>
          <w:spacing w:val="2"/>
          <w:lang w:eastAsia="zh-CN"/>
        </w:rPr>
      </w:pPr>
      <w:r w:rsidRPr="000212D1">
        <w:rPr>
          <w:rFonts w:hint="eastAsia"/>
          <w:spacing w:val="2"/>
          <w:lang w:eastAsia="zh-CN"/>
        </w:rPr>
        <w:t>内蒙古自治区马术协会</w:t>
      </w:r>
    </w:p>
    <w:p w14:paraId="39E562C7" w14:textId="05458DFC" w:rsidR="00F01E04" w:rsidRPr="00F01E04" w:rsidRDefault="00F01E04" w:rsidP="00002C0D">
      <w:pPr>
        <w:pStyle w:val="a3"/>
        <w:spacing w:before="221" w:line="360" w:lineRule="auto"/>
        <w:ind w:left="37" w:right="12" w:firstLine="421"/>
        <w:rPr>
          <w:rFonts w:hint="eastAsia"/>
          <w:spacing w:val="2"/>
          <w:lang w:eastAsia="zh-CN"/>
        </w:rPr>
      </w:pPr>
      <w:r>
        <w:rPr>
          <w:rFonts w:hint="eastAsia"/>
          <w:spacing w:val="2"/>
          <w:lang w:eastAsia="zh-CN"/>
        </w:rPr>
        <w:t>呼和浩特市体育局</w:t>
      </w:r>
    </w:p>
    <w:p w14:paraId="78FA5404" w14:textId="77777777" w:rsidR="000212D1" w:rsidRDefault="000212D1" w:rsidP="000212D1">
      <w:pPr>
        <w:pStyle w:val="a3"/>
        <w:spacing w:before="221" w:line="360" w:lineRule="auto"/>
        <w:ind w:left="37" w:right="12" w:firstLine="421"/>
        <w:rPr>
          <w:spacing w:val="2"/>
          <w:lang w:eastAsia="zh-CN"/>
        </w:rPr>
      </w:pPr>
      <w:r w:rsidRPr="000212D1">
        <w:rPr>
          <w:rFonts w:hint="eastAsia"/>
          <w:spacing w:val="2"/>
          <w:lang w:eastAsia="zh-CN"/>
        </w:rPr>
        <w:t>呼和浩特市马术协会</w:t>
      </w:r>
    </w:p>
    <w:p w14:paraId="3DF91CEC" w14:textId="45416632" w:rsidR="002E5051" w:rsidRPr="009A4D94" w:rsidRDefault="00000000" w:rsidP="00002C0D">
      <w:pPr>
        <w:pStyle w:val="a3"/>
        <w:spacing w:before="98" w:line="221" w:lineRule="auto"/>
        <w:ind w:left="42"/>
        <w:rPr>
          <w:lang w:eastAsia="zh-CN"/>
        </w:rPr>
      </w:pPr>
      <w:r w:rsidRPr="009A4D94">
        <w:rPr>
          <w:b/>
          <w:bCs/>
          <w:spacing w:val="-25"/>
          <w:lang w:eastAsia="zh-CN"/>
        </w:rPr>
        <w:t>三、</w:t>
      </w:r>
      <w:r w:rsidRPr="009A4D94">
        <w:rPr>
          <w:spacing w:val="-36"/>
          <w:lang w:eastAsia="zh-CN"/>
        </w:rPr>
        <w:t xml:space="preserve"> </w:t>
      </w:r>
      <w:r w:rsidRPr="009A4D94">
        <w:rPr>
          <w:b/>
          <w:bCs/>
          <w:spacing w:val="-25"/>
          <w:lang w:eastAsia="zh-CN"/>
        </w:rPr>
        <w:t>执行单位</w:t>
      </w:r>
    </w:p>
    <w:p w14:paraId="1856441F" w14:textId="347601AD" w:rsidR="002E5051" w:rsidRPr="009A4D94" w:rsidRDefault="00000000" w:rsidP="00002C0D">
      <w:pPr>
        <w:pStyle w:val="a3"/>
        <w:spacing w:before="221" w:line="360" w:lineRule="auto"/>
        <w:ind w:left="37" w:right="12" w:firstLine="421"/>
        <w:rPr>
          <w:spacing w:val="2"/>
          <w:lang w:eastAsia="zh-CN"/>
        </w:rPr>
      </w:pPr>
      <w:r w:rsidRPr="009A4D94">
        <w:rPr>
          <w:spacing w:val="2"/>
          <w:lang w:eastAsia="zh-CN"/>
        </w:rPr>
        <w:t>内蒙古蒙骏国际马产业有限责任公司</w:t>
      </w:r>
    </w:p>
    <w:p w14:paraId="4080253D" w14:textId="77777777" w:rsidR="002E5051" w:rsidRPr="009A4D94" w:rsidRDefault="00000000">
      <w:pPr>
        <w:pStyle w:val="a3"/>
        <w:spacing w:before="99" w:line="221" w:lineRule="auto"/>
        <w:ind w:left="69"/>
        <w:rPr>
          <w:lang w:eastAsia="zh-CN"/>
        </w:rPr>
      </w:pPr>
      <w:r w:rsidRPr="009A4D94">
        <w:rPr>
          <w:b/>
          <w:bCs/>
          <w:spacing w:val="-15"/>
          <w:lang w:eastAsia="zh-CN"/>
        </w:rPr>
        <w:t>四、协办单位</w:t>
      </w:r>
    </w:p>
    <w:p w14:paraId="3B4BCADC" w14:textId="77777777" w:rsidR="000212D1" w:rsidRDefault="000212D1" w:rsidP="00002C0D">
      <w:pPr>
        <w:pStyle w:val="a3"/>
        <w:spacing w:before="221" w:line="360" w:lineRule="auto"/>
        <w:ind w:left="37" w:right="12" w:firstLine="421"/>
        <w:rPr>
          <w:spacing w:val="2"/>
          <w:lang w:eastAsia="zh-CN"/>
        </w:rPr>
      </w:pPr>
      <w:r w:rsidRPr="000212D1">
        <w:rPr>
          <w:rFonts w:hint="eastAsia"/>
          <w:spacing w:val="2"/>
          <w:lang w:eastAsia="zh-CN"/>
        </w:rPr>
        <w:t>内蒙古自治区马术运动中心</w:t>
      </w:r>
    </w:p>
    <w:p w14:paraId="6AF2FE74" w14:textId="77777777" w:rsidR="000212D1" w:rsidRDefault="000212D1" w:rsidP="000212D1">
      <w:pPr>
        <w:pStyle w:val="a3"/>
        <w:spacing w:before="221" w:line="360" w:lineRule="auto"/>
        <w:ind w:left="37" w:right="12" w:firstLine="421"/>
        <w:rPr>
          <w:spacing w:val="2"/>
          <w:lang w:eastAsia="zh-CN"/>
        </w:rPr>
      </w:pPr>
      <w:r w:rsidRPr="000212D1">
        <w:rPr>
          <w:rFonts w:hint="eastAsia"/>
          <w:spacing w:val="2"/>
          <w:lang w:eastAsia="zh-CN"/>
        </w:rPr>
        <w:t>内蒙古奥威蒙元马文化生态旅游区有限责任公司</w:t>
      </w:r>
    </w:p>
    <w:p w14:paraId="3D580262" w14:textId="6EB9DA27" w:rsidR="002E5051" w:rsidRPr="009A4D94" w:rsidRDefault="00000000" w:rsidP="00002C0D">
      <w:pPr>
        <w:pStyle w:val="a3"/>
        <w:spacing w:before="98" w:line="223" w:lineRule="auto"/>
        <w:ind w:left="38"/>
        <w:rPr>
          <w:lang w:eastAsia="zh-CN"/>
        </w:rPr>
      </w:pPr>
      <w:r w:rsidRPr="009A4D94">
        <w:rPr>
          <w:b/>
          <w:bCs/>
          <w:spacing w:val="-50"/>
          <w:lang w:eastAsia="zh-CN"/>
        </w:rPr>
        <w:t>五、</w:t>
      </w:r>
      <w:r w:rsidRPr="009A4D94">
        <w:rPr>
          <w:spacing w:val="-88"/>
          <w:lang w:eastAsia="zh-CN"/>
        </w:rPr>
        <w:t xml:space="preserve"> </w:t>
      </w:r>
      <w:r w:rsidRPr="009A4D94">
        <w:rPr>
          <w:b/>
          <w:bCs/>
          <w:spacing w:val="-50"/>
          <w:lang w:eastAsia="zh-CN"/>
        </w:rPr>
        <w:t>时间及地点</w:t>
      </w:r>
    </w:p>
    <w:p w14:paraId="2CE84DA3" w14:textId="28B605C2" w:rsidR="002E5051" w:rsidRPr="009A4D94" w:rsidRDefault="00000000" w:rsidP="00002C0D">
      <w:pPr>
        <w:pStyle w:val="a3"/>
        <w:spacing w:before="221" w:line="360" w:lineRule="auto"/>
        <w:ind w:left="37" w:right="12" w:firstLine="421"/>
        <w:rPr>
          <w:spacing w:val="2"/>
          <w:lang w:eastAsia="zh-CN"/>
        </w:rPr>
      </w:pPr>
      <w:r w:rsidRPr="009A4D94">
        <w:rPr>
          <w:rFonts w:hint="eastAsia"/>
          <w:spacing w:val="2"/>
          <w:lang w:eastAsia="zh-CN"/>
        </w:rPr>
        <w:t>时间</w:t>
      </w:r>
      <w:r w:rsidRPr="009A4D94">
        <w:rPr>
          <w:spacing w:val="2"/>
          <w:lang w:eastAsia="zh-CN"/>
        </w:rPr>
        <w:t>：2023年9月10日 (星期日)</w:t>
      </w:r>
    </w:p>
    <w:p w14:paraId="66F73111" w14:textId="77777777" w:rsidR="002E5051" w:rsidRPr="009A4D94" w:rsidRDefault="00000000" w:rsidP="00002C0D">
      <w:pPr>
        <w:pStyle w:val="a3"/>
        <w:spacing w:before="221" w:line="360" w:lineRule="auto"/>
        <w:ind w:left="37" w:right="12" w:firstLine="421"/>
        <w:rPr>
          <w:spacing w:val="2"/>
          <w:lang w:eastAsia="zh-CN"/>
        </w:rPr>
      </w:pPr>
      <w:r w:rsidRPr="009A4D94">
        <w:rPr>
          <w:spacing w:val="2"/>
          <w:lang w:eastAsia="zh-CN"/>
        </w:rPr>
        <w:t>地点：呼和浩特市奥威马文化运动休闲小镇赛马场</w:t>
      </w:r>
    </w:p>
    <w:p w14:paraId="21AF73BC" w14:textId="1D3AE391" w:rsidR="002E5051" w:rsidRPr="009A4D94" w:rsidRDefault="00000000" w:rsidP="00002C0D">
      <w:pPr>
        <w:pStyle w:val="a3"/>
        <w:spacing w:line="223" w:lineRule="auto"/>
        <w:ind w:left="36"/>
        <w:rPr>
          <w:lang w:eastAsia="zh-CN"/>
        </w:rPr>
      </w:pPr>
      <w:r w:rsidRPr="009A4D94">
        <w:rPr>
          <w:b/>
          <w:bCs/>
          <w:spacing w:val="-5"/>
          <w:lang w:eastAsia="zh-CN"/>
        </w:rPr>
        <w:t>六、赛事级别：</w:t>
      </w:r>
      <w:r w:rsidRPr="009A4D94">
        <w:rPr>
          <w:spacing w:val="-5"/>
          <w:lang w:eastAsia="zh-CN"/>
        </w:rPr>
        <w:t>国家二级赛</w:t>
      </w:r>
    </w:p>
    <w:p w14:paraId="62F7C352" w14:textId="77777777" w:rsidR="002E5051" w:rsidRPr="009A4D94" w:rsidRDefault="00000000">
      <w:pPr>
        <w:pStyle w:val="a3"/>
        <w:spacing w:before="99" w:line="223" w:lineRule="auto"/>
        <w:ind w:left="39"/>
        <w:rPr>
          <w:lang w:eastAsia="zh-CN"/>
        </w:rPr>
      </w:pPr>
      <w:r w:rsidRPr="009A4D94">
        <w:rPr>
          <w:b/>
          <w:bCs/>
          <w:spacing w:val="-10"/>
          <w:lang w:eastAsia="zh-CN"/>
        </w:rPr>
        <w:t>七、赛事组别与途程</w:t>
      </w:r>
    </w:p>
    <w:p w14:paraId="560CFA54" w14:textId="77777777" w:rsidR="002E5051" w:rsidRPr="009A4D94" w:rsidRDefault="00000000" w:rsidP="00002C0D">
      <w:pPr>
        <w:pStyle w:val="a3"/>
        <w:spacing w:before="221" w:line="360" w:lineRule="auto"/>
        <w:ind w:left="37" w:right="12" w:firstLine="421"/>
        <w:rPr>
          <w:spacing w:val="2"/>
          <w:lang w:eastAsia="zh-CN"/>
        </w:rPr>
      </w:pPr>
      <w:r w:rsidRPr="009A4D94">
        <w:rPr>
          <w:spacing w:val="2"/>
          <w:lang w:eastAsia="zh-CN"/>
        </w:rPr>
        <w:t>赛事分短途、中途、长途，赛事组别及途程如下：</w:t>
      </w:r>
    </w:p>
    <w:p w14:paraId="4AEC44AD" w14:textId="77777777" w:rsidR="002E5051" w:rsidRPr="009A4D94" w:rsidRDefault="002E5051">
      <w:pPr>
        <w:spacing w:line="222" w:lineRule="auto"/>
        <w:rPr>
          <w:rFonts w:ascii="仿宋" w:eastAsia="仿宋" w:hAnsi="仿宋"/>
          <w:sz w:val="30"/>
          <w:szCs w:val="30"/>
          <w:lang w:eastAsia="zh-CN"/>
        </w:rPr>
        <w:sectPr w:rsidR="002E5051" w:rsidRPr="009A4D94">
          <w:pgSz w:w="11906" w:h="16840"/>
          <w:pgMar w:top="1419" w:right="1785" w:bottom="0" w:left="1785" w:header="0" w:footer="0" w:gutter="0"/>
          <w:cols w:space="720"/>
        </w:sectPr>
      </w:pPr>
    </w:p>
    <w:p w14:paraId="77979E9D" w14:textId="19F574E0" w:rsidR="00E75972" w:rsidRPr="009A4D94" w:rsidRDefault="00E75972" w:rsidP="00002C0D">
      <w:pPr>
        <w:pStyle w:val="a3"/>
        <w:spacing w:before="221" w:line="360" w:lineRule="auto"/>
        <w:ind w:left="37" w:right="12" w:firstLine="421"/>
        <w:rPr>
          <w:spacing w:val="2"/>
          <w:lang w:eastAsia="zh-CN"/>
        </w:rPr>
      </w:pPr>
      <w:r w:rsidRPr="009A4D94">
        <w:rPr>
          <w:rFonts w:hint="eastAsia"/>
          <w:spacing w:val="2"/>
          <w:lang w:eastAsia="zh-CN"/>
        </w:rPr>
        <w:lastRenderedPageBreak/>
        <w:t>（一）</w:t>
      </w:r>
      <w:r w:rsidRPr="009A4D94">
        <w:rPr>
          <w:spacing w:val="2"/>
          <w:lang w:eastAsia="zh-CN"/>
        </w:rPr>
        <w:t xml:space="preserve">1000 </w:t>
      </w:r>
      <w:r w:rsidRPr="009A4D94">
        <w:rPr>
          <w:rFonts w:hint="eastAsia"/>
          <w:spacing w:val="2"/>
          <w:lang w:eastAsia="zh-CN"/>
        </w:rPr>
        <w:t>米：</w:t>
      </w:r>
      <w:r w:rsidRPr="009A4D94">
        <w:rPr>
          <w:spacing w:val="2"/>
          <w:lang w:eastAsia="zh-CN"/>
        </w:rPr>
        <w:t xml:space="preserve"> 2</w:t>
      </w:r>
      <w:r w:rsidRPr="009A4D94">
        <w:rPr>
          <w:rFonts w:hint="eastAsia"/>
          <w:spacing w:val="2"/>
          <w:lang w:eastAsia="zh-CN"/>
        </w:rPr>
        <w:t>岁纯血马</w:t>
      </w:r>
      <w:r w:rsidRPr="009A4D94">
        <w:rPr>
          <w:spacing w:val="2"/>
          <w:lang w:eastAsia="zh-CN"/>
        </w:rPr>
        <w:t>(</w:t>
      </w:r>
      <w:r w:rsidRPr="009A4D94">
        <w:rPr>
          <w:rFonts w:hint="eastAsia"/>
          <w:spacing w:val="2"/>
          <w:lang w:eastAsia="zh-CN"/>
        </w:rPr>
        <w:t>在中国出生</w:t>
      </w:r>
      <w:r w:rsidRPr="009A4D94">
        <w:rPr>
          <w:spacing w:val="2"/>
          <w:lang w:eastAsia="zh-CN"/>
        </w:rPr>
        <w:t>)</w:t>
      </w:r>
    </w:p>
    <w:p w14:paraId="0EACEE71" w14:textId="77777777" w:rsidR="00E75972" w:rsidRPr="009A4D94" w:rsidRDefault="00E75972" w:rsidP="00002C0D">
      <w:pPr>
        <w:pStyle w:val="a3"/>
        <w:spacing w:before="221" w:line="360" w:lineRule="auto"/>
        <w:ind w:left="37" w:right="12" w:firstLine="421"/>
        <w:rPr>
          <w:spacing w:val="2"/>
          <w:lang w:eastAsia="zh-CN"/>
        </w:rPr>
      </w:pPr>
      <w:r w:rsidRPr="009A4D94">
        <w:rPr>
          <w:rFonts w:hint="eastAsia"/>
          <w:spacing w:val="2"/>
          <w:lang w:eastAsia="zh-CN"/>
        </w:rPr>
        <w:t>（二）</w:t>
      </w:r>
      <w:r w:rsidRPr="009A4D94">
        <w:rPr>
          <w:spacing w:val="2"/>
          <w:lang w:eastAsia="zh-CN"/>
        </w:rPr>
        <w:t xml:space="preserve">1000 </w:t>
      </w:r>
      <w:r w:rsidRPr="009A4D94">
        <w:rPr>
          <w:rFonts w:hint="eastAsia"/>
          <w:spacing w:val="2"/>
          <w:lang w:eastAsia="zh-CN"/>
        </w:rPr>
        <w:t>米：</w:t>
      </w:r>
      <w:r w:rsidRPr="009A4D94">
        <w:rPr>
          <w:spacing w:val="2"/>
          <w:lang w:eastAsia="zh-CN"/>
        </w:rPr>
        <w:t xml:space="preserve"> 4</w:t>
      </w:r>
      <w:r w:rsidRPr="009A4D94">
        <w:rPr>
          <w:rFonts w:hint="eastAsia"/>
          <w:spacing w:val="2"/>
          <w:lang w:eastAsia="zh-CN"/>
        </w:rPr>
        <w:t>岁及以上纯血马</w:t>
      </w:r>
    </w:p>
    <w:p w14:paraId="1B441A7A" w14:textId="77777777" w:rsidR="00E75972" w:rsidRPr="009A4D94" w:rsidRDefault="00E75972" w:rsidP="00002C0D">
      <w:pPr>
        <w:pStyle w:val="a3"/>
        <w:spacing w:before="221" w:line="360" w:lineRule="auto"/>
        <w:ind w:left="37" w:right="12" w:firstLine="421"/>
        <w:rPr>
          <w:spacing w:val="2"/>
          <w:lang w:eastAsia="zh-CN"/>
        </w:rPr>
      </w:pPr>
      <w:r w:rsidRPr="009A4D94">
        <w:rPr>
          <w:rFonts w:hint="eastAsia"/>
          <w:spacing w:val="2"/>
          <w:lang w:eastAsia="zh-CN"/>
        </w:rPr>
        <w:t>（三）</w:t>
      </w:r>
      <w:r w:rsidRPr="009A4D94">
        <w:rPr>
          <w:spacing w:val="2"/>
          <w:lang w:eastAsia="zh-CN"/>
        </w:rPr>
        <w:t xml:space="preserve">1550 </w:t>
      </w:r>
      <w:r w:rsidRPr="009A4D94">
        <w:rPr>
          <w:rFonts w:hint="eastAsia"/>
          <w:spacing w:val="2"/>
          <w:lang w:eastAsia="zh-CN"/>
        </w:rPr>
        <w:t>米：</w:t>
      </w:r>
      <w:r w:rsidRPr="009A4D94">
        <w:rPr>
          <w:spacing w:val="2"/>
          <w:lang w:eastAsia="zh-CN"/>
        </w:rPr>
        <w:t xml:space="preserve"> 3</w:t>
      </w:r>
      <w:r w:rsidRPr="009A4D94">
        <w:rPr>
          <w:rFonts w:hint="eastAsia"/>
          <w:spacing w:val="2"/>
          <w:lang w:eastAsia="zh-CN"/>
        </w:rPr>
        <w:t>岁纯血马</w:t>
      </w:r>
      <w:r w:rsidRPr="009A4D94">
        <w:rPr>
          <w:spacing w:val="2"/>
          <w:lang w:eastAsia="zh-CN"/>
        </w:rPr>
        <w:t xml:space="preserve"> (</w:t>
      </w:r>
      <w:r w:rsidRPr="009A4D94">
        <w:rPr>
          <w:rFonts w:hint="eastAsia"/>
          <w:spacing w:val="2"/>
          <w:lang w:eastAsia="zh-CN"/>
        </w:rPr>
        <w:t>在中国出生</w:t>
      </w:r>
      <w:r w:rsidRPr="009A4D94">
        <w:rPr>
          <w:spacing w:val="2"/>
          <w:lang w:eastAsia="zh-CN"/>
        </w:rPr>
        <w:t>)</w:t>
      </w:r>
    </w:p>
    <w:p w14:paraId="1EB8815B" w14:textId="77777777" w:rsidR="00E75972" w:rsidRPr="009A4D94" w:rsidRDefault="00E75972" w:rsidP="00002C0D">
      <w:pPr>
        <w:pStyle w:val="a3"/>
        <w:spacing w:before="221" w:line="360" w:lineRule="auto"/>
        <w:ind w:left="37" w:right="12" w:firstLine="421"/>
        <w:rPr>
          <w:spacing w:val="2"/>
          <w:lang w:eastAsia="zh-CN"/>
        </w:rPr>
      </w:pPr>
      <w:r w:rsidRPr="009A4D94">
        <w:rPr>
          <w:rFonts w:hint="eastAsia"/>
          <w:spacing w:val="2"/>
          <w:lang w:eastAsia="zh-CN"/>
        </w:rPr>
        <w:t>（四）</w:t>
      </w:r>
      <w:r w:rsidRPr="009A4D94">
        <w:rPr>
          <w:spacing w:val="2"/>
          <w:lang w:eastAsia="zh-CN"/>
        </w:rPr>
        <w:t>1550</w:t>
      </w:r>
      <w:r w:rsidRPr="009A4D94">
        <w:rPr>
          <w:rFonts w:hint="eastAsia"/>
          <w:spacing w:val="2"/>
          <w:lang w:eastAsia="zh-CN"/>
        </w:rPr>
        <w:t>米：</w:t>
      </w:r>
      <w:r w:rsidRPr="009A4D94">
        <w:rPr>
          <w:spacing w:val="2"/>
          <w:lang w:eastAsia="zh-CN"/>
        </w:rPr>
        <w:t xml:space="preserve"> 4</w:t>
      </w:r>
      <w:r w:rsidRPr="009A4D94">
        <w:rPr>
          <w:rFonts w:hint="eastAsia"/>
          <w:spacing w:val="2"/>
          <w:lang w:eastAsia="zh-CN"/>
        </w:rPr>
        <w:t>岁及以上纯血马</w:t>
      </w:r>
    </w:p>
    <w:p w14:paraId="27473B07" w14:textId="77777777" w:rsidR="00E75972" w:rsidRPr="009A4D94" w:rsidRDefault="00E75972" w:rsidP="00002C0D">
      <w:pPr>
        <w:pStyle w:val="a3"/>
        <w:spacing w:before="221" w:line="360" w:lineRule="auto"/>
        <w:ind w:left="37" w:right="12" w:firstLine="421"/>
        <w:rPr>
          <w:spacing w:val="2"/>
          <w:lang w:eastAsia="zh-CN"/>
        </w:rPr>
      </w:pPr>
      <w:r w:rsidRPr="009A4D94">
        <w:rPr>
          <w:rFonts w:hint="eastAsia"/>
          <w:spacing w:val="2"/>
          <w:lang w:eastAsia="zh-CN"/>
        </w:rPr>
        <w:t>（五）</w:t>
      </w:r>
      <w:r w:rsidRPr="009A4D94">
        <w:rPr>
          <w:spacing w:val="2"/>
          <w:lang w:eastAsia="zh-CN"/>
        </w:rPr>
        <w:t xml:space="preserve">2150 </w:t>
      </w:r>
      <w:r w:rsidRPr="009A4D94">
        <w:rPr>
          <w:rFonts w:hint="eastAsia"/>
          <w:spacing w:val="2"/>
          <w:lang w:eastAsia="zh-CN"/>
        </w:rPr>
        <w:t>米：</w:t>
      </w:r>
      <w:r w:rsidRPr="009A4D94">
        <w:rPr>
          <w:spacing w:val="2"/>
          <w:lang w:eastAsia="zh-CN"/>
        </w:rPr>
        <w:t xml:space="preserve"> 4</w:t>
      </w:r>
      <w:r w:rsidRPr="009A4D94">
        <w:rPr>
          <w:rFonts w:hint="eastAsia"/>
          <w:spacing w:val="2"/>
          <w:lang w:eastAsia="zh-CN"/>
        </w:rPr>
        <w:t>岁及以上纯血马</w:t>
      </w:r>
    </w:p>
    <w:p w14:paraId="0CC6AA6E" w14:textId="72B05382" w:rsidR="002E5051" w:rsidRPr="009A4D94" w:rsidRDefault="00E75972" w:rsidP="00002C0D">
      <w:pPr>
        <w:pStyle w:val="a3"/>
        <w:spacing w:before="221" w:line="360" w:lineRule="auto"/>
        <w:ind w:left="37" w:right="12" w:firstLine="421"/>
        <w:rPr>
          <w:spacing w:val="2"/>
          <w:lang w:eastAsia="zh-CN"/>
        </w:rPr>
      </w:pPr>
      <w:r w:rsidRPr="009A4D94">
        <w:rPr>
          <w:rFonts w:hint="eastAsia"/>
          <w:spacing w:val="2"/>
          <w:lang w:eastAsia="zh-CN"/>
        </w:rPr>
        <w:t>（六）</w:t>
      </w:r>
      <w:r w:rsidRPr="009A4D94">
        <w:rPr>
          <w:spacing w:val="2"/>
          <w:lang w:eastAsia="zh-CN"/>
        </w:rPr>
        <w:t>2850</w:t>
      </w:r>
      <w:r w:rsidRPr="009A4D94">
        <w:rPr>
          <w:rFonts w:hint="eastAsia"/>
          <w:spacing w:val="2"/>
          <w:lang w:eastAsia="zh-CN"/>
        </w:rPr>
        <w:t>米：</w:t>
      </w:r>
      <w:r w:rsidRPr="009A4D94">
        <w:rPr>
          <w:spacing w:val="2"/>
          <w:lang w:eastAsia="zh-CN"/>
        </w:rPr>
        <w:t xml:space="preserve"> 4</w:t>
      </w:r>
      <w:r w:rsidRPr="009A4D94">
        <w:rPr>
          <w:rFonts w:hint="eastAsia"/>
          <w:spacing w:val="2"/>
          <w:lang w:eastAsia="zh-CN"/>
        </w:rPr>
        <w:t>岁及以上纯血马</w:t>
      </w:r>
    </w:p>
    <w:p w14:paraId="3C84F436" w14:textId="77777777" w:rsidR="002E5051" w:rsidRPr="009A4D94" w:rsidRDefault="00000000">
      <w:pPr>
        <w:pStyle w:val="a3"/>
        <w:spacing w:before="99" w:line="221" w:lineRule="auto"/>
        <w:ind w:left="33"/>
        <w:outlineLvl w:val="0"/>
        <w:rPr>
          <w:lang w:eastAsia="zh-CN"/>
        </w:rPr>
      </w:pPr>
      <w:r w:rsidRPr="009A4D94">
        <w:rPr>
          <w:b/>
          <w:bCs/>
          <w:spacing w:val="6"/>
          <w:lang w:eastAsia="zh-CN"/>
        </w:rPr>
        <w:t>八、参赛单位</w:t>
      </w:r>
    </w:p>
    <w:p w14:paraId="53998293" w14:textId="77777777" w:rsidR="002E5051" w:rsidRPr="009A4D94" w:rsidRDefault="002E5051">
      <w:pPr>
        <w:spacing w:line="251" w:lineRule="auto"/>
        <w:rPr>
          <w:rFonts w:ascii="仿宋" w:eastAsia="仿宋" w:hAnsi="仿宋"/>
          <w:sz w:val="30"/>
          <w:szCs w:val="30"/>
          <w:lang w:eastAsia="zh-CN"/>
        </w:rPr>
      </w:pPr>
    </w:p>
    <w:p w14:paraId="43331BC4" w14:textId="7BA88163" w:rsidR="002E5051" w:rsidRPr="009A4D94" w:rsidRDefault="00000000">
      <w:pPr>
        <w:pStyle w:val="a3"/>
        <w:spacing w:before="221" w:line="360" w:lineRule="auto"/>
        <w:ind w:left="37" w:right="12" w:firstLine="421"/>
        <w:rPr>
          <w:spacing w:val="2"/>
          <w:lang w:eastAsia="zh-CN"/>
        </w:rPr>
      </w:pPr>
      <w:r w:rsidRPr="009A4D94">
        <w:rPr>
          <w:spacing w:val="2"/>
          <w:lang w:eastAsia="zh-CN"/>
        </w:rPr>
        <w:t>凡2023年度在中国马术协会完成注册的会员单位，方可</w:t>
      </w:r>
      <w:r w:rsidRPr="009A4D94">
        <w:rPr>
          <w:rFonts w:hint="eastAsia"/>
          <w:spacing w:val="2"/>
          <w:lang w:eastAsia="zh-CN"/>
        </w:rPr>
        <w:t>报名参赛</w:t>
      </w:r>
      <w:r w:rsidR="00E75972" w:rsidRPr="009A4D94">
        <w:rPr>
          <w:rFonts w:hint="eastAsia"/>
          <w:spacing w:val="2"/>
          <w:lang w:eastAsia="zh-CN"/>
        </w:rPr>
        <w:t>。</w:t>
      </w:r>
    </w:p>
    <w:p w14:paraId="1ABD0A4B" w14:textId="77777777" w:rsidR="002E5051" w:rsidRPr="009A4D94" w:rsidRDefault="00000000">
      <w:pPr>
        <w:pStyle w:val="a3"/>
        <w:spacing w:before="223" w:line="222" w:lineRule="auto"/>
        <w:ind w:left="44"/>
        <w:outlineLvl w:val="0"/>
        <w:rPr>
          <w:lang w:eastAsia="zh-CN"/>
        </w:rPr>
      </w:pPr>
      <w:r w:rsidRPr="009A4D94">
        <w:rPr>
          <w:b/>
          <w:bCs/>
          <w:spacing w:val="2"/>
          <w:lang w:eastAsia="zh-CN"/>
        </w:rPr>
        <w:t>九、参赛资格</w:t>
      </w:r>
    </w:p>
    <w:p w14:paraId="61409BC9" w14:textId="77777777" w:rsidR="002E5051" w:rsidRPr="009A4D94" w:rsidRDefault="00000000">
      <w:pPr>
        <w:pStyle w:val="a3"/>
        <w:spacing w:before="221" w:line="360" w:lineRule="auto"/>
        <w:ind w:left="37" w:right="12" w:firstLine="421"/>
        <w:rPr>
          <w:lang w:eastAsia="zh-CN"/>
        </w:rPr>
      </w:pPr>
      <w:r w:rsidRPr="009A4D94">
        <w:rPr>
          <w:spacing w:val="2"/>
          <w:lang w:eastAsia="zh-CN"/>
        </w:rPr>
        <w:t>（一）参赛运动员须在中国马术协会完成2023年度骑手注册</w:t>
      </w:r>
      <w:r w:rsidRPr="009A4D94">
        <w:rPr>
          <w:spacing w:val="4"/>
          <w:lang w:eastAsia="zh-CN"/>
        </w:rPr>
        <w:t xml:space="preserve"> </w:t>
      </w:r>
      <w:r w:rsidRPr="009A4D94">
        <w:rPr>
          <w:spacing w:val="-4"/>
          <w:lang w:eastAsia="zh-CN"/>
        </w:rPr>
        <w:t>手续。运动员性别不限，骑师须年满18周岁，见习骑师须年满16</w:t>
      </w:r>
    </w:p>
    <w:p w14:paraId="06A5653C" w14:textId="77777777" w:rsidR="002E5051" w:rsidRPr="009A4D94" w:rsidRDefault="00000000">
      <w:pPr>
        <w:pStyle w:val="a3"/>
        <w:spacing w:line="222" w:lineRule="auto"/>
        <w:ind w:left="36"/>
        <w:rPr>
          <w:lang w:eastAsia="zh-CN"/>
        </w:rPr>
      </w:pPr>
      <w:r w:rsidRPr="009A4D94">
        <w:rPr>
          <w:spacing w:val="-8"/>
          <w:lang w:eastAsia="zh-CN"/>
        </w:rPr>
        <w:t>周岁；</w:t>
      </w:r>
    </w:p>
    <w:p w14:paraId="122961E7" w14:textId="77777777" w:rsidR="002E5051" w:rsidRPr="009A4D94" w:rsidRDefault="00000000">
      <w:pPr>
        <w:pStyle w:val="a3"/>
        <w:spacing w:before="222" w:line="583" w:lineRule="exact"/>
        <w:ind w:right="13"/>
        <w:jc w:val="right"/>
        <w:rPr>
          <w:lang w:eastAsia="zh-CN"/>
        </w:rPr>
      </w:pPr>
      <w:r w:rsidRPr="009A4D94">
        <w:rPr>
          <w:spacing w:val="-4"/>
          <w:position w:val="21"/>
          <w:lang w:eastAsia="zh-CN"/>
        </w:rPr>
        <w:t>（二）每名练马师每场比赛出赛马匹不得超过4匹，同一马主</w:t>
      </w:r>
    </w:p>
    <w:p w14:paraId="589D89BF" w14:textId="77777777" w:rsidR="002E5051" w:rsidRPr="009A4D94" w:rsidRDefault="00000000">
      <w:pPr>
        <w:pStyle w:val="a3"/>
        <w:spacing w:before="1" w:line="219" w:lineRule="auto"/>
        <w:ind w:left="36"/>
        <w:rPr>
          <w:lang w:eastAsia="zh-CN"/>
        </w:rPr>
      </w:pPr>
      <w:r w:rsidRPr="009A4D94">
        <w:rPr>
          <w:spacing w:val="-2"/>
          <w:lang w:eastAsia="zh-CN"/>
        </w:rPr>
        <w:t>在同一场次出赛马匹不得超过3匹；</w:t>
      </w:r>
    </w:p>
    <w:p w14:paraId="2EBA5262" w14:textId="77777777" w:rsidR="002E5051" w:rsidRPr="009A4D94" w:rsidRDefault="00000000">
      <w:pPr>
        <w:pStyle w:val="a3"/>
        <w:spacing w:before="227" w:line="220" w:lineRule="auto"/>
        <w:ind w:left="458"/>
        <w:rPr>
          <w:lang w:eastAsia="zh-CN"/>
        </w:rPr>
      </w:pPr>
      <w:r w:rsidRPr="009A4D94">
        <w:rPr>
          <w:spacing w:val="-3"/>
          <w:lang w:eastAsia="zh-CN"/>
        </w:rPr>
        <w:t>（三）参赛马匹不可兼项；</w:t>
      </w:r>
    </w:p>
    <w:p w14:paraId="3CF745F4" w14:textId="77777777" w:rsidR="002E5051" w:rsidRPr="009A4D94" w:rsidRDefault="00000000">
      <w:pPr>
        <w:pStyle w:val="a3"/>
        <w:spacing w:before="225" w:line="359" w:lineRule="auto"/>
        <w:ind w:left="35" w:right="13" w:firstLine="423"/>
        <w:rPr>
          <w:lang w:eastAsia="zh-CN"/>
        </w:rPr>
      </w:pPr>
      <w:r w:rsidRPr="009A4D94">
        <w:rPr>
          <w:spacing w:val="2"/>
          <w:lang w:eastAsia="zh-CN"/>
        </w:rPr>
        <w:t>（四）报名参赛马匹数在5匹及以下的单位，限报工作人员5</w:t>
      </w:r>
      <w:r w:rsidRPr="009A4D94">
        <w:rPr>
          <w:spacing w:val="5"/>
          <w:lang w:eastAsia="zh-CN"/>
        </w:rPr>
        <w:t xml:space="preserve"> </w:t>
      </w:r>
      <w:r w:rsidRPr="009A4D94">
        <w:rPr>
          <w:spacing w:val="-4"/>
          <w:lang w:eastAsia="zh-CN"/>
        </w:rPr>
        <w:t>名，马匹数在6匹及以上的单位限报工作人员8名，马主人数不超过参赛马匹数；</w:t>
      </w:r>
    </w:p>
    <w:p w14:paraId="75437F00" w14:textId="77777777" w:rsidR="002E5051" w:rsidRPr="009A4D94" w:rsidRDefault="002E5051">
      <w:pPr>
        <w:spacing w:line="222" w:lineRule="auto"/>
        <w:rPr>
          <w:rFonts w:ascii="仿宋" w:eastAsia="仿宋" w:hAnsi="仿宋"/>
          <w:sz w:val="30"/>
          <w:szCs w:val="30"/>
          <w:lang w:eastAsia="zh-CN"/>
        </w:rPr>
        <w:sectPr w:rsidR="002E5051" w:rsidRPr="009A4D94">
          <w:pgSz w:w="11906" w:h="16840"/>
          <w:pgMar w:top="1424" w:right="1785" w:bottom="0" w:left="1785" w:header="0" w:footer="0" w:gutter="0"/>
          <w:cols w:space="720"/>
        </w:sectPr>
      </w:pPr>
    </w:p>
    <w:p w14:paraId="396C0947" w14:textId="77777777" w:rsidR="002E5051" w:rsidRPr="009A4D94" w:rsidRDefault="00000000">
      <w:pPr>
        <w:pStyle w:val="a3"/>
        <w:spacing w:before="61" w:line="359" w:lineRule="auto"/>
        <w:ind w:left="33" w:right="275" w:firstLine="425"/>
        <w:rPr>
          <w:lang w:eastAsia="zh-CN"/>
        </w:rPr>
      </w:pPr>
      <w:r w:rsidRPr="009A4D94">
        <w:rPr>
          <w:spacing w:val="2"/>
          <w:lang w:eastAsia="zh-CN"/>
        </w:rPr>
        <w:lastRenderedPageBreak/>
        <w:t xml:space="preserve">（五）参赛马匹须具有2023年中国马术协会完成注册的马匹 </w:t>
      </w:r>
      <w:r w:rsidRPr="009A4D94">
        <w:rPr>
          <w:spacing w:val="-4"/>
          <w:lang w:eastAsia="zh-CN"/>
        </w:rPr>
        <w:t>护照，并在到达赛区后及时向赛会兽医提交。参赛马匹在赛</w:t>
      </w:r>
      <w:r w:rsidRPr="009A4D94">
        <w:rPr>
          <w:spacing w:val="-5"/>
          <w:lang w:eastAsia="zh-CN"/>
        </w:rPr>
        <w:t>前按</w:t>
      </w:r>
      <w:r w:rsidRPr="009A4D94">
        <w:rPr>
          <w:spacing w:val="-1"/>
          <w:lang w:eastAsia="zh-CN"/>
        </w:rPr>
        <w:t>规则要求进行验马，未参加验马的马匹不得参加比赛；</w:t>
      </w:r>
    </w:p>
    <w:p w14:paraId="00ACC063" w14:textId="77777777" w:rsidR="002E5051" w:rsidRPr="009A4D94" w:rsidRDefault="00000000">
      <w:pPr>
        <w:pStyle w:val="a3"/>
        <w:spacing w:before="224" w:line="583" w:lineRule="exact"/>
        <w:ind w:left="458"/>
        <w:rPr>
          <w:lang w:eastAsia="zh-CN"/>
        </w:rPr>
      </w:pPr>
      <w:r w:rsidRPr="009A4D94">
        <w:rPr>
          <w:spacing w:val="2"/>
          <w:position w:val="21"/>
          <w:lang w:eastAsia="zh-CN"/>
        </w:rPr>
        <w:t>（六）2岁马组马匹须在2021年出生；3岁马组马匹须在2020</w:t>
      </w:r>
    </w:p>
    <w:p w14:paraId="7E5D5666" w14:textId="77777777" w:rsidR="002E5051" w:rsidRPr="009A4D94" w:rsidRDefault="00000000">
      <w:pPr>
        <w:pStyle w:val="a3"/>
        <w:spacing w:line="219" w:lineRule="auto"/>
        <w:ind w:left="39"/>
        <w:rPr>
          <w:lang w:eastAsia="zh-CN"/>
        </w:rPr>
      </w:pPr>
      <w:r w:rsidRPr="009A4D94">
        <w:rPr>
          <w:spacing w:val="-1"/>
          <w:lang w:eastAsia="zh-CN"/>
        </w:rPr>
        <w:t>年出生；4岁及以上马组马匹须在2019年及以前出</w:t>
      </w:r>
      <w:r w:rsidRPr="009A4D94">
        <w:rPr>
          <w:spacing w:val="-2"/>
          <w:lang w:eastAsia="zh-CN"/>
        </w:rPr>
        <w:t>生；</w:t>
      </w:r>
    </w:p>
    <w:p w14:paraId="5DC88F59" w14:textId="77777777" w:rsidR="002E5051" w:rsidRPr="009A4D94" w:rsidRDefault="00000000">
      <w:pPr>
        <w:pStyle w:val="a3"/>
        <w:spacing w:before="225" w:line="360" w:lineRule="auto"/>
        <w:ind w:left="36" w:right="275" w:firstLine="422"/>
        <w:rPr>
          <w:lang w:eastAsia="zh-CN"/>
        </w:rPr>
      </w:pPr>
      <w:r w:rsidRPr="009A4D94">
        <w:rPr>
          <w:lang w:eastAsia="zh-CN"/>
        </w:rPr>
        <w:t>（七）参赛马匹赴赛区前须办理相关检疫手续，</w:t>
      </w:r>
      <w:r w:rsidRPr="009A4D94">
        <w:rPr>
          <w:spacing w:val="-90"/>
          <w:lang w:eastAsia="zh-CN"/>
        </w:rPr>
        <w:t xml:space="preserve"> </w:t>
      </w:r>
      <w:r w:rsidRPr="009A4D94">
        <w:rPr>
          <w:lang w:eastAsia="zh-CN"/>
        </w:rPr>
        <w:t xml:space="preserve">由所在地、 </w:t>
      </w:r>
      <w:r w:rsidRPr="009A4D94">
        <w:rPr>
          <w:spacing w:val="-4"/>
          <w:lang w:eastAsia="zh-CN"/>
        </w:rPr>
        <w:t>县级检疫部门出具检疫合格证明，并持有效期内的流</w:t>
      </w:r>
      <w:r w:rsidRPr="009A4D94">
        <w:rPr>
          <w:spacing w:val="-5"/>
          <w:lang w:eastAsia="zh-CN"/>
        </w:rPr>
        <w:t>感疫苗注射</w:t>
      </w:r>
    </w:p>
    <w:p w14:paraId="72303E4B" w14:textId="77777777" w:rsidR="002E5051" w:rsidRPr="009A4D94" w:rsidRDefault="00000000">
      <w:pPr>
        <w:pStyle w:val="a3"/>
        <w:spacing w:before="1" w:line="220" w:lineRule="auto"/>
        <w:ind w:left="33"/>
        <w:rPr>
          <w:lang w:eastAsia="zh-CN"/>
        </w:rPr>
      </w:pPr>
      <w:r w:rsidRPr="009A4D94">
        <w:rPr>
          <w:spacing w:val="-2"/>
          <w:lang w:eastAsia="zh-CN"/>
        </w:rPr>
        <w:t>证明，随马匹到赛区时递交承办单位；</w:t>
      </w:r>
    </w:p>
    <w:p w14:paraId="3FD2B1D7" w14:textId="77777777" w:rsidR="002E5051" w:rsidRPr="009A4D94" w:rsidRDefault="00000000">
      <w:pPr>
        <w:pStyle w:val="a3"/>
        <w:spacing w:before="224" w:line="359" w:lineRule="auto"/>
        <w:ind w:left="39" w:right="275" w:firstLine="418"/>
        <w:rPr>
          <w:lang w:eastAsia="zh-CN"/>
        </w:rPr>
      </w:pPr>
      <w:r w:rsidRPr="009A4D94">
        <w:rPr>
          <w:spacing w:val="2"/>
          <w:lang w:eastAsia="zh-CN"/>
        </w:rPr>
        <w:t>（八）经赛事资格审查委员会核实的报名参赛马匹为香港赛</w:t>
      </w:r>
      <w:r w:rsidRPr="009A4D94">
        <w:rPr>
          <w:spacing w:val="8"/>
          <w:lang w:eastAsia="zh-CN"/>
        </w:rPr>
        <w:t xml:space="preserve"> </w:t>
      </w:r>
      <w:r w:rsidRPr="009A4D94">
        <w:rPr>
          <w:spacing w:val="-4"/>
          <w:lang w:eastAsia="zh-CN"/>
        </w:rPr>
        <w:t>马会、澳门赛马会或其他国家（地区）赛马</w:t>
      </w:r>
      <w:r w:rsidRPr="009A4D94">
        <w:rPr>
          <w:spacing w:val="-5"/>
          <w:lang w:eastAsia="zh-CN"/>
        </w:rPr>
        <w:t>组织退役马匹，不得</w:t>
      </w:r>
    </w:p>
    <w:p w14:paraId="10FD62D8" w14:textId="77777777" w:rsidR="002E5051" w:rsidRPr="009A4D94" w:rsidRDefault="00000000">
      <w:pPr>
        <w:pStyle w:val="a3"/>
        <w:spacing w:before="1" w:line="223" w:lineRule="auto"/>
        <w:ind w:left="38"/>
        <w:rPr>
          <w:lang w:eastAsia="zh-CN"/>
        </w:rPr>
      </w:pPr>
      <w:r w:rsidRPr="009A4D94">
        <w:rPr>
          <w:spacing w:val="-9"/>
          <w:lang w:eastAsia="zh-CN"/>
        </w:rPr>
        <w:t>参赛。</w:t>
      </w:r>
    </w:p>
    <w:p w14:paraId="63C5B4DC" w14:textId="77777777" w:rsidR="002E5051" w:rsidRPr="009A4D94" w:rsidRDefault="00000000">
      <w:pPr>
        <w:pStyle w:val="a3"/>
        <w:spacing w:before="220" w:line="222" w:lineRule="auto"/>
        <w:ind w:left="42"/>
        <w:rPr>
          <w:lang w:eastAsia="zh-CN"/>
        </w:rPr>
      </w:pPr>
      <w:r w:rsidRPr="009A4D94">
        <w:rPr>
          <w:b/>
          <w:bCs/>
          <w:spacing w:val="-11"/>
          <w:lang w:eastAsia="zh-CN"/>
        </w:rPr>
        <w:t>十、竞赛办法</w:t>
      </w:r>
    </w:p>
    <w:p w14:paraId="32B84532" w14:textId="77777777" w:rsidR="002E5051" w:rsidRPr="009A4D94" w:rsidRDefault="00000000">
      <w:pPr>
        <w:pStyle w:val="a3"/>
        <w:spacing w:before="224" w:line="359" w:lineRule="auto"/>
        <w:ind w:left="42" w:firstLine="416"/>
        <w:rPr>
          <w:lang w:eastAsia="zh-CN"/>
        </w:rPr>
      </w:pPr>
      <w:r w:rsidRPr="009A4D94">
        <w:rPr>
          <w:spacing w:val="2"/>
          <w:lang w:eastAsia="zh-CN"/>
        </w:rPr>
        <w:t>（一）比赛依照中国马术协会2023年颁布的《中国速</w:t>
      </w:r>
      <w:r w:rsidRPr="009A4D94">
        <w:rPr>
          <w:spacing w:val="1"/>
          <w:lang w:eastAsia="zh-CN"/>
        </w:rPr>
        <w:t xml:space="preserve">度赛马  </w:t>
      </w:r>
      <w:r w:rsidRPr="009A4D94">
        <w:rPr>
          <w:spacing w:val="-5"/>
          <w:lang w:eastAsia="zh-CN"/>
        </w:rPr>
        <w:t>竞赛规则》和《中国马术协会速度赛马竞赛积分管理办法（</w:t>
      </w:r>
      <w:r w:rsidRPr="009A4D94">
        <w:rPr>
          <w:spacing w:val="-6"/>
          <w:lang w:eastAsia="zh-CN"/>
        </w:rPr>
        <w:t>试行）</w:t>
      </w:r>
    </w:p>
    <w:p w14:paraId="624370DE" w14:textId="77777777" w:rsidR="002E5051" w:rsidRPr="009A4D94" w:rsidRDefault="00000000">
      <w:pPr>
        <w:pStyle w:val="a3"/>
        <w:spacing w:before="2" w:line="220" w:lineRule="auto"/>
        <w:ind w:left="42"/>
        <w:rPr>
          <w:lang w:eastAsia="zh-CN"/>
        </w:rPr>
      </w:pPr>
      <w:r w:rsidRPr="009A4D94">
        <w:rPr>
          <w:spacing w:val="-2"/>
          <w:lang w:eastAsia="zh-CN"/>
        </w:rPr>
        <w:t>》进行组织与监管，特殊规定按照赛事补充规定执行；</w:t>
      </w:r>
    </w:p>
    <w:p w14:paraId="504DEF75" w14:textId="77777777" w:rsidR="002E5051" w:rsidRPr="009A4D94" w:rsidRDefault="00000000">
      <w:pPr>
        <w:pStyle w:val="a3"/>
        <w:spacing w:before="224" w:line="583" w:lineRule="exact"/>
        <w:ind w:left="458"/>
        <w:rPr>
          <w:lang w:eastAsia="zh-CN"/>
        </w:rPr>
      </w:pPr>
      <w:r w:rsidRPr="009A4D94">
        <w:rPr>
          <w:spacing w:val="2"/>
          <w:position w:val="21"/>
          <w:lang w:eastAsia="zh-CN"/>
        </w:rPr>
        <w:t>（二）比赛采取平磅赛方式进行，马匹负重不得低于52公斤</w:t>
      </w:r>
    </w:p>
    <w:p w14:paraId="58E82A2D" w14:textId="77777777" w:rsidR="002E5051" w:rsidRPr="009A4D94" w:rsidRDefault="00000000">
      <w:pPr>
        <w:pStyle w:val="a3"/>
        <w:spacing w:before="1" w:line="222" w:lineRule="auto"/>
        <w:jc w:val="right"/>
        <w:rPr>
          <w:lang w:eastAsia="zh-CN"/>
        </w:rPr>
      </w:pPr>
      <w:r w:rsidRPr="009A4D94">
        <w:rPr>
          <w:spacing w:val="-5"/>
          <w:lang w:eastAsia="zh-CN"/>
        </w:rPr>
        <w:t>（含52公斤</w:t>
      </w:r>
      <w:r w:rsidRPr="009A4D94">
        <w:rPr>
          <w:spacing w:val="-22"/>
          <w:lang w:eastAsia="zh-CN"/>
        </w:rPr>
        <w:t>），</w:t>
      </w:r>
      <w:r w:rsidRPr="009A4D94">
        <w:rPr>
          <w:spacing w:val="-5"/>
          <w:lang w:eastAsia="zh-CN"/>
        </w:rPr>
        <w:t>低于此重量者要增加负重量，以</w:t>
      </w:r>
      <w:r w:rsidRPr="009A4D94">
        <w:rPr>
          <w:spacing w:val="-6"/>
          <w:lang w:eastAsia="zh-CN"/>
        </w:rPr>
        <w:t>达到此负重要求；</w:t>
      </w:r>
    </w:p>
    <w:p w14:paraId="5DA6F5E9" w14:textId="77777777" w:rsidR="002E5051" w:rsidRPr="009A4D94" w:rsidRDefault="00000000">
      <w:pPr>
        <w:pStyle w:val="a3"/>
        <w:spacing w:before="223" w:line="359" w:lineRule="auto"/>
        <w:ind w:left="30" w:right="275" w:firstLine="428"/>
        <w:rPr>
          <w:lang w:eastAsia="zh-CN"/>
        </w:rPr>
      </w:pPr>
      <w:r w:rsidRPr="009A4D94">
        <w:rPr>
          <w:spacing w:val="2"/>
          <w:lang w:eastAsia="zh-CN"/>
        </w:rPr>
        <w:t>（三）参赛马匹在赛前采取抽签方式决定马号和闸位。如果</w:t>
      </w:r>
      <w:r w:rsidRPr="009A4D94">
        <w:rPr>
          <w:spacing w:val="8"/>
          <w:lang w:eastAsia="zh-CN"/>
        </w:rPr>
        <w:t xml:space="preserve"> </w:t>
      </w:r>
      <w:r w:rsidRPr="009A4D94">
        <w:rPr>
          <w:spacing w:val="-4"/>
          <w:lang w:eastAsia="zh-CN"/>
        </w:rPr>
        <w:t>有两匹或两匹以上的马同时到达终点，可凭借终点分割式摄像设</w:t>
      </w:r>
      <w:r w:rsidRPr="009A4D94">
        <w:rPr>
          <w:lang w:eastAsia="zh-CN"/>
        </w:rPr>
        <w:t xml:space="preserve"> </w:t>
      </w:r>
      <w:r w:rsidRPr="009A4D94">
        <w:rPr>
          <w:spacing w:val="-4"/>
          <w:lang w:eastAsia="zh-CN"/>
        </w:rPr>
        <w:t>备判定马匹名次；若终点摄像设备发生故障或遇恶劣天气不能准</w:t>
      </w:r>
      <w:r w:rsidRPr="009A4D94">
        <w:rPr>
          <w:lang w:eastAsia="zh-CN"/>
        </w:rPr>
        <w:t xml:space="preserve"> </w:t>
      </w:r>
      <w:r w:rsidRPr="009A4D94">
        <w:rPr>
          <w:spacing w:val="-4"/>
          <w:lang w:eastAsia="zh-CN"/>
        </w:rPr>
        <w:t>确判定名次时，以正常技术手段判定为准。判定为同时到达终点</w:t>
      </w:r>
      <w:r w:rsidRPr="009A4D94">
        <w:rPr>
          <w:lang w:eastAsia="zh-CN"/>
        </w:rPr>
        <w:t xml:space="preserve"> </w:t>
      </w:r>
      <w:r w:rsidRPr="009A4D94">
        <w:rPr>
          <w:spacing w:val="-4"/>
          <w:lang w:eastAsia="zh-CN"/>
        </w:rPr>
        <w:t>者，名次并列，出现并列第一名时，则无第二名，有并列第二名</w:t>
      </w:r>
    </w:p>
    <w:p w14:paraId="6934C542" w14:textId="77777777" w:rsidR="002E5051" w:rsidRPr="009A4D94" w:rsidRDefault="00000000">
      <w:pPr>
        <w:pStyle w:val="a3"/>
        <w:spacing w:before="1" w:line="222" w:lineRule="auto"/>
        <w:ind w:left="55"/>
        <w:rPr>
          <w:lang w:eastAsia="zh-CN"/>
        </w:rPr>
      </w:pPr>
      <w:r w:rsidRPr="009A4D94">
        <w:rPr>
          <w:spacing w:val="-4"/>
          <w:lang w:eastAsia="zh-CN"/>
        </w:rPr>
        <w:t>时则无第三名，依此类推；</w:t>
      </w:r>
    </w:p>
    <w:p w14:paraId="2880581C" w14:textId="77777777" w:rsidR="002E5051" w:rsidRPr="009A4D94" w:rsidRDefault="002E5051">
      <w:pPr>
        <w:spacing w:line="222" w:lineRule="auto"/>
        <w:rPr>
          <w:rFonts w:ascii="仿宋" w:eastAsia="仿宋" w:hAnsi="仿宋"/>
          <w:sz w:val="30"/>
          <w:szCs w:val="30"/>
          <w:lang w:eastAsia="zh-CN"/>
        </w:rPr>
        <w:sectPr w:rsidR="002E5051" w:rsidRPr="009A4D94">
          <w:pgSz w:w="11906" w:h="16840"/>
          <w:pgMar w:top="1424" w:right="1524" w:bottom="0" w:left="1785" w:header="0" w:footer="0" w:gutter="0"/>
          <w:cols w:space="720"/>
        </w:sectPr>
      </w:pPr>
    </w:p>
    <w:p w14:paraId="5EC0E98F" w14:textId="77777777" w:rsidR="002E5051" w:rsidRPr="009A4D94" w:rsidRDefault="00000000">
      <w:pPr>
        <w:pStyle w:val="a3"/>
        <w:spacing w:before="61" w:line="583" w:lineRule="exact"/>
        <w:ind w:right="67"/>
        <w:jc w:val="right"/>
        <w:rPr>
          <w:lang w:eastAsia="zh-CN"/>
        </w:rPr>
      </w:pPr>
      <w:r w:rsidRPr="009A4D94">
        <w:rPr>
          <w:spacing w:val="2"/>
          <w:position w:val="21"/>
          <w:lang w:eastAsia="zh-CN"/>
        </w:rPr>
        <w:lastRenderedPageBreak/>
        <w:t>（四）比赛在沙地跑道举行，使用起跑闸箱，沿顺时针方向</w:t>
      </w:r>
    </w:p>
    <w:p w14:paraId="29CD066A" w14:textId="77777777" w:rsidR="002E5051" w:rsidRPr="009A4D94" w:rsidRDefault="00000000">
      <w:pPr>
        <w:pStyle w:val="a3"/>
        <w:spacing w:before="1" w:line="220" w:lineRule="auto"/>
        <w:ind w:left="36"/>
        <w:rPr>
          <w:lang w:eastAsia="zh-CN"/>
        </w:rPr>
      </w:pPr>
      <w:r w:rsidRPr="009A4D94">
        <w:rPr>
          <w:spacing w:val="-8"/>
          <w:lang w:eastAsia="zh-CN"/>
        </w:rPr>
        <w:t>行进。</w:t>
      </w:r>
    </w:p>
    <w:p w14:paraId="397BE6D3" w14:textId="77777777" w:rsidR="002E5051" w:rsidRPr="009A4D94" w:rsidRDefault="00000000">
      <w:pPr>
        <w:pStyle w:val="a3"/>
        <w:spacing w:before="223" w:line="222" w:lineRule="auto"/>
        <w:ind w:left="42"/>
        <w:rPr>
          <w:lang w:eastAsia="zh-CN"/>
        </w:rPr>
      </w:pPr>
      <w:r w:rsidRPr="009A4D94">
        <w:rPr>
          <w:b/>
          <w:bCs/>
          <w:spacing w:val="-5"/>
          <w:lang w:eastAsia="zh-CN"/>
        </w:rPr>
        <w:t>十一、马匹正选席位产生方式</w:t>
      </w:r>
    </w:p>
    <w:p w14:paraId="61531015" w14:textId="77777777" w:rsidR="002E5051" w:rsidRPr="00DB6663" w:rsidRDefault="00000000">
      <w:pPr>
        <w:pStyle w:val="a3"/>
        <w:spacing w:before="224" w:line="359" w:lineRule="auto"/>
        <w:ind w:left="33"/>
        <w:jc w:val="both"/>
        <w:rPr>
          <w:lang w:eastAsia="zh-CN"/>
        </w:rPr>
      </w:pPr>
      <w:r w:rsidRPr="00DB6663">
        <w:rPr>
          <w:rFonts w:hint="eastAsia"/>
          <w:spacing w:val="-3"/>
          <w:lang w:eastAsia="zh-CN"/>
        </w:rPr>
        <w:t xml:space="preserve">    </w:t>
      </w:r>
      <w:r w:rsidRPr="00DB6663">
        <w:rPr>
          <w:spacing w:val="-3"/>
          <w:lang w:eastAsia="zh-CN"/>
        </w:rPr>
        <w:t>（一）2023年中国速度赛马积分赛</w:t>
      </w:r>
      <w:r w:rsidRPr="00DB6663">
        <w:rPr>
          <w:rFonts w:hint="eastAsia"/>
          <w:spacing w:val="-3"/>
          <w:lang w:eastAsia="zh-CN"/>
        </w:rPr>
        <w:t>每场赛事</w:t>
      </w:r>
      <w:r w:rsidRPr="00DB6663">
        <w:rPr>
          <w:spacing w:val="-4"/>
          <w:lang w:eastAsia="zh-CN"/>
        </w:rPr>
        <w:t>获得前三名的马匹，将获得</w:t>
      </w:r>
      <w:r w:rsidRPr="00DB6663">
        <w:rPr>
          <w:rFonts w:hint="eastAsia"/>
          <w:spacing w:val="-4"/>
          <w:lang w:eastAsia="zh-CN"/>
        </w:rPr>
        <w:t>参加本</w:t>
      </w:r>
      <w:r w:rsidRPr="00DB6663">
        <w:rPr>
          <w:spacing w:val="-4"/>
          <w:lang w:eastAsia="zh-CN"/>
        </w:rPr>
        <w:t>次冠</w:t>
      </w:r>
      <w:r w:rsidRPr="00DB6663">
        <w:rPr>
          <w:rFonts w:hint="eastAsia"/>
          <w:spacing w:val="-4"/>
          <w:lang w:eastAsia="zh-CN"/>
        </w:rPr>
        <w:t>军赛</w:t>
      </w:r>
      <w:r w:rsidRPr="00DB6663">
        <w:rPr>
          <w:spacing w:val="-4"/>
          <w:lang w:eastAsia="zh-CN"/>
        </w:rPr>
        <w:t>相对应组别及途程的正选席位，若</w:t>
      </w:r>
      <w:r w:rsidRPr="00DB6663">
        <w:rPr>
          <w:rFonts w:hint="eastAsia"/>
          <w:spacing w:val="-4"/>
          <w:lang w:eastAsia="zh-CN"/>
        </w:rPr>
        <w:t>某</w:t>
      </w:r>
      <w:r w:rsidRPr="00DB6663">
        <w:rPr>
          <w:spacing w:val="-4"/>
          <w:lang w:eastAsia="zh-CN"/>
        </w:rPr>
        <w:t>一</w:t>
      </w:r>
      <w:r w:rsidRPr="00DB6663">
        <w:rPr>
          <w:spacing w:val="-5"/>
          <w:lang w:eastAsia="zh-CN"/>
        </w:rPr>
        <w:t>马匹</w:t>
      </w:r>
      <w:r w:rsidRPr="00DB6663">
        <w:rPr>
          <w:rFonts w:hint="eastAsia"/>
          <w:spacing w:val="-5"/>
          <w:lang w:eastAsia="zh-CN"/>
        </w:rPr>
        <w:t>在获得正</w:t>
      </w:r>
      <w:r w:rsidRPr="00DB6663">
        <w:rPr>
          <w:spacing w:val="-5"/>
          <w:lang w:eastAsia="zh-CN"/>
        </w:rPr>
        <w:t>选</w:t>
      </w:r>
      <w:r w:rsidRPr="00DB6663">
        <w:rPr>
          <w:rFonts w:hint="eastAsia"/>
          <w:spacing w:val="-5"/>
          <w:lang w:eastAsia="zh-CN"/>
        </w:rPr>
        <w:t>席位后参加中国速度赛马</w:t>
      </w:r>
      <w:r w:rsidRPr="00DB6663">
        <w:rPr>
          <w:spacing w:val="-5"/>
          <w:lang w:eastAsia="zh-CN"/>
        </w:rPr>
        <w:t>积</w:t>
      </w:r>
      <w:r w:rsidRPr="00DB6663">
        <w:rPr>
          <w:rFonts w:hint="eastAsia"/>
          <w:spacing w:val="-5"/>
          <w:lang w:eastAsia="zh-CN"/>
        </w:rPr>
        <w:t>分赛</w:t>
      </w:r>
      <w:r w:rsidRPr="00DB6663">
        <w:rPr>
          <w:spacing w:val="-5"/>
          <w:lang w:eastAsia="zh-CN"/>
        </w:rPr>
        <w:t>再</w:t>
      </w:r>
      <w:r w:rsidRPr="00DB6663">
        <w:rPr>
          <w:rFonts w:hint="eastAsia"/>
          <w:spacing w:val="-5"/>
          <w:lang w:eastAsia="zh-CN"/>
        </w:rPr>
        <w:t>次</w:t>
      </w:r>
      <w:r w:rsidRPr="00DB6663">
        <w:rPr>
          <w:spacing w:val="-5"/>
          <w:lang w:eastAsia="zh-CN"/>
        </w:rPr>
        <w:t>跑</w:t>
      </w:r>
      <w:r w:rsidRPr="00DB6663">
        <w:rPr>
          <w:rFonts w:hint="eastAsia"/>
          <w:spacing w:val="-5"/>
          <w:lang w:eastAsia="zh-CN"/>
        </w:rPr>
        <w:t>入对</w:t>
      </w:r>
      <w:r w:rsidRPr="00DB6663">
        <w:rPr>
          <w:spacing w:val="-5"/>
          <w:lang w:eastAsia="zh-CN"/>
        </w:rPr>
        <w:t>应</w:t>
      </w:r>
      <w:r w:rsidRPr="00DB6663">
        <w:rPr>
          <w:rFonts w:hint="eastAsia"/>
          <w:spacing w:val="-5"/>
          <w:lang w:eastAsia="zh-CN"/>
        </w:rPr>
        <w:t>组别</w:t>
      </w:r>
      <w:r w:rsidRPr="00DB6663">
        <w:rPr>
          <w:spacing w:val="-5"/>
          <w:lang w:eastAsia="zh-CN"/>
        </w:rPr>
        <w:t>及</w:t>
      </w:r>
      <w:r w:rsidRPr="00DB6663">
        <w:rPr>
          <w:rFonts w:hint="eastAsia"/>
          <w:spacing w:val="-5"/>
          <w:lang w:eastAsia="zh-CN"/>
        </w:rPr>
        <w:t>途程的前三位</w:t>
      </w:r>
      <w:r w:rsidRPr="00DB6663">
        <w:rPr>
          <w:spacing w:val="-5"/>
          <w:lang w:eastAsia="zh-CN"/>
        </w:rPr>
        <w:t>置</w:t>
      </w:r>
      <w:r w:rsidRPr="00DB6663">
        <w:rPr>
          <w:rFonts w:hint="eastAsia"/>
          <w:spacing w:val="-5"/>
          <w:lang w:eastAsia="zh-CN"/>
        </w:rPr>
        <w:t>，</w:t>
      </w:r>
      <w:r w:rsidRPr="00DB6663">
        <w:rPr>
          <w:spacing w:val="-5"/>
          <w:lang w:eastAsia="zh-CN"/>
        </w:rPr>
        <w:t>则</w:t>
      </w:r>
      <w:r w:rsidRPr="00DB6663">
        <w:rPr>
          <w:rFonts w:hint="eastAsia"/>
          <w:spacing w:val="-5"/>
          <w:lang w:eastAsia="zh-CN"/>
        </w:rPr>
        <w:t>其成绩将获</w:t>
      </w:r>
      <w:r w:rsidRPr="00DB6663">
        <w:rPr>
          <w:spacing w:val="-5"/>
          <w:lang w:eastAsia="zh-CN"/>
        </w:rPr>
        <w:t>认</w:t>
      </w:r>
      <w:r w:rsidRPr="00DB6663">
        <w:rPr>
          <w:rFonts w:hint="eastAsia"/>
          <w:spacing w:val="-5"/>
          <w:lang w:eastAsia="zh-CN"/>
        </w:rPr>
        <w:t>可并获得相应积分，但由</w:t>
      </w:r>
      <w:r w:rsidRPr="00DB6663">
        <w:rPr>
          <w:spacing w:val="-5"/>
          <w:lang w:eastAsia="zh-CN"/>
        </w:rPr>
        <w:t>同</w:t>
      </w:r>
      <w:r w:rsidRPr="00DB6663">
        <w:rPr>
          <w:rFonts w:hint="eastAsia"/>
          <w:spacing w:val="-5"/>
          <w:lang w:eastAsia="zh-CN"/>
        </w:rPr>
        <w:t>场赛事的第</w:t>
      </w:r>
      <w:r w:rsidRPr="00DB6663">
        <w:rPr>
          <w:spacing w:val="-5"/>
          <w:lang w:eastAsia="zh-CN"/>
        </w:rPr>
        <w:t>四</w:t>
      </w:r>
      <w:r w:rsidRPr="00DB6663">
        <w:rPr>
          <w:rFonts w:hint="eastAsia"/>
          <w:spacing w:val="-5"/>
          <w:lang w:eastAsia="zh-CN"/>
        </w:rPr>
        <w:t>名获得参加冠军赛的正</w:t>
      </w:r>
      <w:r w:rsidRPr="00DB6663">
        <w:rPr>
          <w:spacing w:val="-5"/>
          <w:lang w:eastAsia="zh-CN"/>
        </w:rPr>
        <w:t>选</w:t>
      </w:r>
      <w:r w:rsidRPr="00DB6663">
        <w:rPr>
          <w:rFonts w:hint="eastAsia"/>
          <w:spacing w:val="-5"/>
          <w:lang w:eastAsia="zh-CN"/>
        </w:rPr>
        <w:t>席位，以</w:t>
      </w:r>
      <w:r w:rsidRPr="00DB6663">
        <w:rPr>
          <w:spacing w:val="-5"/>
          <w:lang w:eastAsia="zh-CN"/>
        </w:rPr>
        <w:t>此</w:t>
      </w:r>
      <w:r w:rsidRPr="00DB6663">
        <w:rPr>
          <w:rFonts w:hint="eastAsia"/>
          <w:spacing w:val="-5"/>
          <w:lang w:eastAsia="zh-CN"/>
        </w:rPr>
        <w:t>类推。</w:t>
      </w:r>
    </w:p>
    <w:p w14:paraId="4A9CD0E4" w14:textId="77777777" w:rsidR="002E5051" w:rsidRPr="00DB6663" w:rsidRDefault="00000000">
      <w:pPr>
        <w:pStyle w:val="a3"/>
        <w:numPr>
          <w:ilvl w:val="0"/>
          <w:numId w:val="1"/>
        </w:numPr>
        <w:spacing w:before="222" w:line="359" w:lineRule="auto"/>
        <w:ind w:right="44" w:firstLineChars="200" w:firstLine="588"/>
        <w:jc w:val="both"/>
        <w:rPr>
          <w:lang w:eastAsia="zh-CN"/>
        </w:rPr>
      </w:pPr>
      <w:r w:rsidRPr="00DB6663">
        <w:rPr>
          <w:rFonts w:hint="eastAsia"/>
          <w:spacing w:val="-6"/>
          <w:lang w:eastAsia="zh-CN"/>
        </w:rPr>
        <w:t>依照中国速度赛马</w:t>
      </w:r>
      <w:r w:rsidRPr="00DB6663">
        <w:rPr>
          <w:spacing w:val="-6"/>
          <w:lang w:eastAsia="zh-CN"/>
        </w:rPr>
        <w:t>积</w:t>
      </w:r>
      <w:r w:rsidRPr="00DB6663">
        <w:rPr>
          <w:rFonts w:hint="eastAsia"/>
          <w:spacing w:val="-6"/>
          <w:lang w:eastAsia="zh-CN"/>
        </w:rPr>
        <w:t>分赛前三名直接获得冠军赛正</w:t>
      </w:r>
      <w:r w:rsidRPr="00DB6663">
        <w:rPr>
          <w:spacing w:val="-6"/>
          <w:lang w:eastAsia="zh-CN"/>
        </w:rPr>
        <w:t>选</w:t>
      </w:r>
      <w:r w:rsidRPr="00DB6663">
        <w:rPr>
          <w:rFonts w:hint="eastAsia"/>
          <w:spacing w:val="-6"/>
          <w:lang w:eastAsia="zh-CN"/>
        </w:rPr>
        <w:t>席位方式产生</w:t>
      </w:r>
      <w:r w:rsidRPr="00DB6663">
        <w:rPr>
          <w:spacing w:val="-6"/>
          <w:lang w:eastAsia="zh-CN"/>
        </w:rPr>
        <w:t>正选</w:t>
      </w:r>
      <w:r w:rsidRPr="00DB6663">
        <w:rPr>
          <w:rFonts w:hint="eastAsia"/>
          <w:spacing w:val="-6"/>
          <w:lang w:eastAsia="zh-CN"/>
        </w:rPr>
        <w:t>席位后若仍有剩余参赛席位，在中国马术协会已登记注册的俱乐部或马主可以赞助商身份为名下未获积分马匹报名争取剩余参赛席位，赛事组委会将根据马匹报名时间先后确定剩余参赛席位归属。马匹剩余参赛席位一经确认，须向赛事运营单位缴纳规定数额的赞助费用方可宣布出赛。所有缴纳的赞助费用将用于本次冠军赛所设置的最佳马主奖、冠军骑师奖、最佳马匹形象奖等奖项的奖励。</w:t>
      </w:r>
    </w:p>
    <w:p w14:paraId="7D069DCE" w14:textId="5B776BCE" w:rsidR="002E5051" w:rsidRPr="009A4D94" w:rsidRDefault="00000000">
      <w:pPr>
        <w:pStyle w:val="a3"/>
        <w:spacing w:before="227" w:line="359" w:lineRule="auto"/>
        <w:ind w:right="67"/>
        <w:jc w:val="both"/>
        <w:rPr>
          <w:lang w:eastAsia="zh-CN"/>
        </w:rPr>
      </w:pPr>
      <w:r w:rsidRPr="00DB6663">
        <w:rPr>
          <w:rFonts w:hint="eastAsia"/>
          <w:spacing w:val="-6"/>
          <w:lang w:eastAsia="zh-CN"/>
        </w:rPr>
        <w:t xml:space="preserve"> </w:t>
      </w:r>
      <w:r w:rsidR="004F34A3" w:rsidRPr="00DB6663">
        <w:rPr>
          <w:spacing w:val="-6"/>
          <w:lang w:eastAsia="zh-CN"/>
        </w:rPr>
        <w:t xml:space="preserve"> </w:t>
      </w:r>
      <w:r w:rsidRPr="00DB6663">
        <w:rPr>
          <w:rFonts w:hint="eastAsia"/>
          <w:spacing w:val="-6"/>
          <w:lang w:eastAsia="zh-CN"/>
        </w:rPr>
        <w:t xml:space="preserve"> </w:t>
      </w:r>
      <w:r w:rsidRPr="00DB6663">
        <w:rPr>
          <w:spacing w:val="-6"/>
          <w:lang w:eastAsia="zh-CN"/>
        </w:rPr>
        <w:t>（三）</w:t>
      </w:r>
      <w:r w:rsidR="004F34A3" w:rsidRPr="00DB6663">
        <w:rPr>
          <w:rFonts w:hint="eastAsia"/>
          <w:spacing w:val="-6"/>
          <w:lang w:eastAsia="zh-CN"/>
        </w:rPr>
        <w:t>此次冠军赛除“（四）</w:t>
      </w:r>
      <w:r w:rsidR="004F34A3" w:rsidRPr="00DB6663">
        <w:rPr>
          <w:spacing w:val="-6"/>
          <w:lang w:eastAsia="zh-CN"/>
        </w:rPr>
        <w:t>1550</w:t>
      </w:r>
      <w:r w:rsidR="004F34A3" w:rsidRPr="00DB6663">
        <w:rPr>
          <w:rFonts w:hint="eastAsia"/>
          <w:spacing w:val="-6"/>
          <w:lang w:eastAsia="zh-CN"/>
        </w:rPr>
        <w:t>米：</w:t>
      </w:r>
      <w:r w:rsidR="004F34A3" w:rsidRPr="00DB6663">
        <w:rPr>
          <w:spacing w:val="-6"/>
          <w:lang w:eastAsia="zh-CN"/>
        </w:rPr>
        <w:t xml:space="preserve"> 4</w:t>
      </w:r>
      <w:r w:rsidR="004F34A3" w:rsidRPr="00DB6663">
        <w:rPr>
          <w:rFonts w:hint="eastAsia"/>
          <w:spacing w:val="-6"/>
          <w:lang w:eastAsia="zh-CN"/>
        </w:rPr>
        <w:t>岁及以上纯血马”新增设的途程以外，</w:t>
      </w:r>
      <w:r w:rsidRPr="00DB6663">
        <w:rPr>
          <w:spacing w:val="-6"/>
          <w:lang w:eastAsia="zh-CN"/>
        </w:rPr>
        <w:t>每场比赛的前三名将获得参加10月在武汉</w:t>
      </w:r>
      <w:r w:rsidRPr="00DB6663">
        <w:rPr>
          <w:spacing w:val="6"/>
          <w:lang w:eastAsia="zh-CN"/>
        </w:rPr>
        <w:t>举办的2023年全国速度赛马锦标赛相对应组别及途程的正选席</w:t>
      </w:r>
      <w:r w:rsidRPr="00DB6663">
        <w:rPr>
          <w:spacing w:val="-4"/>
          <w:lang w:eastAsia="zh-CN"/>
        </w:rPr>
        <w:t>位。</w:t>
      </w:r>
    </w:p>
    <w:p w14:paraId="01E0E605" w14:textId="77777777" w:rsidR="002E5051" w:rsidRPr="009A4D94" w:rsidRDefault="002E5051">
      <w:pPr>
        <w:spacing w:line="255" w:lineRule="auto"/>
        <w:rPr>
          <w:rFonts w:ascii="仿宋" w:eastAsia="仿宋" w:hAnsi="仿宋"/>
          <w:sz w:val="30"/>
          <w:szCs w:val="30"/>
          <w:lang w:eastAsia="zh-CN"/>
        </w:rPr>
      </w:pPr>
    </w:p>
    <w:p w14:paraId="2BE4FCCC" w14:textId="77777777" w:rsidR="002E5051" w:rsidRPr="009A4D94" w:rsidRDefault="00000000">
      <w:pPr>
        <w:pStyle w:val="a3"/>
        <w:spacing w:before="98" w:line="222" w:lineRule="auto"/>
        <w:ind w:left="42" w:firstLineChars="200" w:firstLine="574"/>
        <w:rPr>
          <w:lang w:eastAsia="zh-CN"/>
        </w:rPr>
      </w:pPr>
      <w:r w:rsidRPr="009A4D94">
        <w:rPr>
          <w:b/>
          <w:bCs/>
          <w:spacing w:val="-14"/>
          <w:lang w:eastAsia="zh-CN"/>
        </w:rPr>
        <w:t>十二、仲裁与裁判</w:t>
      </w:r>
    </w:p>
    <w:p w14:paraId="0AC2F3AF" w14:textId="77777777" w:rsidR="002E5051" w:rsidRPr="009A4D94" w:rsidRDefault="00000000">
      <w:pPr>
        <w:pStyle w:val="a3"/>
        <w:spacing w:before="313" w:line="586" w:lineRule="exact"/>
        <w:ind w:left="458"/>
        <w:rPr>
          <w:lang w:eastAsia="zh-CN"/>
        </w:rPr>
      </w:pPr>
      <w:r w:rsidRPr="009A4D94">
        <w:rPr>
          <w:spacing w:val="-12"/>
          <w:position w:val="21"/>
          <w:lang w:eastAsia="zh-CN"/>
        </w:rPr>
        <w:t>（一）裁判员名单另行通知，人选由中国马术协会指定，辅助</w:t>
      </w:r>
    </w:p>
    <w:p w14:paraId="740B3552" w14:textId="77777777" w:rsidR="002E5051" w:rsidRPr="009A4D94" w:rsidRDefault="00000000">
      <w:pPr>
        <w:pStyle w:val="a3"/>
        <w:spacing w:before="1" w:line="220" w:lineRule="auto"/>
        <w:ind w:left="38"/>
        <w:rPr>
          <w:lang w:eastAsia="zh-CN"/>
        </w:rPr>
      </w:pPr>
      <w:r w:rsidRPr="009A4D94">
        <w:rPr>
          <w:spacing w:val="-13"/>
          <w:lang w:eastAsia="zh-CN"/>
        </w:rPr>
        <w:t>裁判由承办单位选派；</w:t>
      </w:r>
    </w:p>
    <w:p w14:paraId="6D098632" w14:textId="77777777" w:rsidR="002E5051" w:rsidRPr="009A4D94" w:rsidRDefault="002E5051">
      <w:pPr>
        <w:spacing w:line="220" w:lineRule="auto"/>
        <w:rPr>
          <w:rFonts w:ascii="仿宋" w:eastAsia="仿宋" w:hAnsi="仿宋"/>
          <w:sz w:val="30"/>
          <w:szCs w:val="30"/>
          <w:lang w:eastAsia="zh-CN"/>
        </w:rPr>
        <w:sectPr w:rsidR="002E5051" w:rsidRPr="009A4D94">
          <w:pgSz w:w="11906" w:h="16840"/>
          <w:pgMar w:top="1424" w:right="1732" w:bottom="0" w:left="1785" w:header="0" w:footer="0" w:gutter="0"/>
          <w:cols w:space="720"/>
        </w:sectPr>
      </w:pPr>
    </w:p>
    <w:p w14:paraId="216E0C4D" w14:textId="77777777" w:rsidR="002E5051" w:rsidRPr="009A4D94" w:rsidRDefault="00000000">
      <w:pPr>
        <w:pStyle w:val="a3"/>
        <w:spacing w:before="61" w:line="583" w:lineRule="exact"/>
        <w:ind w:left="458"/>
        <w:rPr>
          <w:lang w:eastAsia="zh-CN"/>
        </w:rPr>
      </w:pPr>
      <w:r w:rsidRPr="009A4D94">
        <w:rPr>
          <w:spacing w:val="-1"/>
          <w:position w:val="21"/>
          <w:lang w:eastAsia="zh-CN"/>
        </w:rPr>
        <w:lastRenderedPageBreak/>
        <w:t>（二）仲裁委员会人员组成和职责范围，按2023年颁布的《</w:t>
      </w:r>
    </w:p>
    <w:p w14:paraId="15DA9B40" w14:textId="77777777" w:rsidR="002E5051" w:rsidRPr="009A4D94" w:rsidRDefault="00000000">
      <w:pPr>
        <w:pStyle w:val="a3"/>
        <w:spacing w:before="1" w:line="220" w:lineRule="auto"/>
        <w:ind w:left="72"/>
        <w:rPr>
          <w:lang w:eastAsia="zh-CN"/>
        </w:rPr>
      </w:pPr>
      <w:r w:rsidRPr="009A4D94">
        <w:rPr>
          <w:spacing w:val="-4"/>
          <w:lang w:eastAsia="zh-CN"/>
        </w:rPr>
        <w:t>中国马术协会速度赛马竞赛规则》相关内容执行。</w:t>
      </w:r>
    </w:p>
    <w:p w14:paraId="7E829F58" w14:textId="77777777" w:rsidR="002E5051" w:rsidRPr="009A4D94" w:rsidRDefault="00000000">
      <w:pPr>
        <w:pStyle w:val="a3"/>
        <w:spacing w:before="227" w:line="222" w:lineRule="auto"/>
        <w:ind w:left="42" w:firstLineChars="200" w:firstLine="580"/>
        <w:rPr>
          <w:lang w:eastAsia="zh-CN"/>
        </w:rPr>
      </w:pPr>
      <w:r w:rsidRPr="009A4D94">
        <w:rPr>
          <w:b/>
          <w:bCs/>
          <w:spacing w:val="-11"/>
          <w:lang w:eastAsia="zh-CN"/>
        </w:rPr>
        <w:t>十三、名次和奖励</w:t>
      </w:r>
    </w:p>
    <w:p w14:paraId="7427DC8A" w14:textId="77777777" w:rsidR="002E5051" w:rsidRPr="009A4D94" w:rsidRDefault="00000000">
      <w:pPr>
        <w:pStyle w:val="a3"/>
        <w:spacing w:before="223" w:line="359" w:lineRule="auto"/>
        <w:ind w:left="33" w:right="146" w:firstLine="425"/>
        <w:rPr>
          <w:spacing w:val="-1"/>
          <w:lang w:eastAsia="zh-CN"/>
        </w:rPr>
      </w:pPr>
      <w:r w:rsidRPr="009A4D94">
        <w:rPr>
          <w:spacing w:val="-4"/>
          <w:lang w:eastAsia="zh-CN"/>
        </w:rPr>
        <w:t>（一）每场比赛的参赛马匹在报名时间截止后，报名少于6匹</w:t>
      </w:r>
      <w:r w:rsidRPr="009A4D94">
        <w:rPr>
          <w:spacing w:val="18"/>
          <w:lang w:eastAsia="zh-CN"/>
        </w:rPr>
        <w:t xml:space="preserve"> </w:t>
      </w:r>
      <w:r w:rsidRPr="009A4D94">
        <w:rPr>
          <w:spacing w:val="-4"/>
          <w:lang w:eastAsia="zh-CN"/>
        </w:rPr>
        <w:t>马，竞赛组委会可延长报名时间或取消该场比赛。在赛事</w:t>
      </w:r>
      <w:r w:rsidRPr="009A4D94">
        <w:rPr>
          <w:spacing w:val="-5"/>
          <w:lang w:eastAsia="zh-CN"/>
        </w:rPr>
        <w:t>中获得</w:t>
      </w:r>
      <w:r w:rsidRPr="009A4D94">
        <w:rPr>
          <w:lang w:eastAsia="zh-CN"/>
        </w:rPr>
        <w:t xml:space="preserve"> </w:t>
      </w:r>
      <w:r w:rsidRPr="009A4D94">
        <w:rPr>
          <w:spacing w:val="-4"/>
          <w:lang w:eastAsia="zh-CN"/>
        </w:rPr>
        <w:t>前六名的将获得赛事奖金，按照2023年颁布的《中国马术协会速</w:t>
      </w:r>
      <w:r w:rsidRPr="009A4D94">
        <w:rPr>
          <w:spacing w:val="5"/>
          <w:lang w:eastAsia="zh-CN"/>
        </w:rPr>
        <w:t xml:space="preserve"> </w:t>
      </w:r>
      <w:r w:rsidRPr="009A4D94">
        <w:rPr>
          <w:spacing w:val="-4"/>
          <w:lang w:eastAsia="zh-CN"/>
        </w:rPr>
        <w:t>度赛马竞赛积分管理办法（试行）》，上述马匹将获得相</w:t>
      </w:r>
      <w:r w:rsidRPr="009A4D94">
        <w:rPr>
          <w:spacing w:val="-5"/>
          <w:lang w:eastAsia="zh-CN"/>
        </w:rPr>
        <w:t>应的积</w:t>
      </w:r>
      <w:r w:rsidRPr="009A4D94">
        <w:rPr>
          <w:lang w:eastAsia="zh-CN"/>
        </w:rPr>
        <w:t xml:space="preserve"> </w:t>
      </w:r>
      <w:r w:rsidRPr="009A4D94">
        <w:rPr>
          <w:spacing w:val="1"/>
          <w:lang w:eastAsia="zh-CN"/>
        </w:rPr>
        <w:t>分。实际参赛的人马组合不足7个，按参赛数减一录取。每项赛</w:t>
      </w:r>
      <w:r w:rsidRPr="009A4D94">
        <w:rPr>
          <w:spacing w:val="-1"/>
          <w:lang w:eastAsia="zh-CN"/>
        </w:rPr>
        <w:t>事获得前三名颁发奖杯、奖牌和证书，前六名颁发证书；</w:t>
      </w:r>
    </w:p>
    <w:p w14:paraId="384497CA" w14:textId="77777777" w:rsidR="002E5051" w:rsidRPr="00DB6663" w:rsidRDefault="00000000">
      <w:pPr>
        <w:pStyle w:val="a3"/>
        <w:spacing w:before="223" w:line="359" w:lineRule="auto"/>
        <w:ind w:left="33" w:right="146" w:firstLine="425"/>
        <w:rPr>
          <w:lang w:eastAsia="zh-CN"/>
        </w:rPr>
      </w:pPr>
      <w:r w:rsidRPr="00DB6663">
        <w:rPr>
          <w:spacing w:val="-5"/>
          <w:position w:val="21"/>
          <w:lang w:eastAsia="zh-CN"/>
        </w:rPr>
        <w:t>（二）</w:t>
      </w:r>
      <w:r w:rsidRPr="00DB6663">
        <w:rPr>
          <w:rFonts w:hint="eastAsia"/>
          <w:spacing w:val="-5"/>
          <w:position w:val="21"/>
          <w:lang w:eastAsia="zh-CN"/>
        </w:rPr>
        <w:t>本次冠军赛设置“最佳马主奖”、“冠军骑师奖”、</w:t>
      </w:r>
      <w:r w:rsidRPr="00DB6663">
        <w:rPr>
          <w:spacing w:val="-5"/>
          <w:position w:val="21"/>
          <w:lang w:eastAsia="zh-CN"/>
        </w:rPr>
        <w:t>“最佳马匹形象奖</w:t>
      </w:r>
      <w:r w:rsidRPr="00DB6663">
        <w:rPr>
          <w:spacing w:val="-108"/>
          <w:position w:val="21"/>
          <w:lang w:eastAsia="zh-CN"/>
        </w:rPr>
        <w:t xml:space="preserve"> </w:t>
      </w:r>
      <w:r w:rsidRPr="00DB6663">
        <w:rPr>
          <w:spacing w:val="-5"/>
          <w:position w:val="21"/>
          <w:lang w:eastAsia="zh-CN"/>
        </w:rPr>
        <w:t>”，</w:t>
      </w:r>
      <w:r w:rsidRPr="00DB6663">
        <w:rPr>
          <w:rFonts w:hint="eastAsia"/>
          <w:spacing w:val="-5"/>
          <w:position w:val="21"/>
          <w:lang w:eastAsia="zh-CN"/>
        </w:rPr>
        <w:t>前二项奖项以名下马匹参赛成绩及策骑马匹出赛成绩为获奖依据，第三项奖项</w:t>
      </w:r>
      <w:r w:rsidRPr="00DB6663">
        <w:rPr>
          <w:spacing w:val="-5"/>
          <w:position w:val="21"/>
          <w:lang w:eastAsia="zh-CN"/>
        </w:rPr>
        <w:t>以验马表现为主要参评</w:t>
      </w:r>
      <w:r w:rsidRPr="00DB6663">
        <w:rPr>
          <w:rFonts w:hint="eastAsia"/>
          <w:spacing w:val="-5"/>
          <w:position w:val="21"/>
          <w:lang w:eastAsia="zh-CN"/>
        </w:rPr>
        <w:t>依据，分别颁发奖金和奖杯。</w:t>
      </w:r>
    </w:p>
    <w:p w14:paraId="3A7FEB63" w14:textId="77777777" w:rsidR="002E5051" w:rsidRPr="009A4D94" w:rsidRDefault="00000000">
      <w:pPr>
        <w:pStyle w:val="a3"/>
        <w:spacing w:before="225" w:line="222" w:lineRule="auto"/>
        <w:ind w:left="458"/>
        <w:rPr>
          <w:lang w:eastAsia="zh-CN"/>
        </w:rPr>
      </w:pPr>
      <w:r w:rsidRPr="009A4D94">
        <w:rPr>
          <w:spacing w:val="8"/>
          <w:lang w:eastAsia="zh-CN"/>
        </w:rPr>
        <w:t>（三）赛事奖金见奖金分配表。</w:t>
      </w:r>
    </w:p>
    <w:p w14:paraId="587607FC" w14:textId="77777777" w:rsidR="002E5051" w:rsidRPr="009A4D94" w:rsidRDefault="00000000">
      <w:pPr>
        <w:pStyle w:val="a3"/>
        <w:spacing w:before="313" w:line="222" w:lineRule="auto"/>
        <w:ind w:left="42" w:firstLineChars="200" w:firstLine="582"/>
        <w:rPr>
          <w:lang w:eastAsia="zh-CN"/>
        </w:rPr>
      </w:pPr>
      <w:r w:rsidRPr="009A4D94">
        <w:rPr>
          <w:b/>
          <w:bCs/>
          <w:spacing w:val="-10"/>
          <w:lang w:eastAsia="zh-CN"/>
        </w:rPr>
        <w:t>十四、报名和报到</w:t>
      </w:r>
    </w:p>
    <w:p w14:paraId="521E9E91" w14:textId="6373DDDB" w:rsidR="002E5051" w:rsidRPr="009A4D94" w:rsidRDefault="00000000" w:rsidP="00002C0D">
      <w:pPr>
        <w:pStyle w:val="a3"/>
        <w:spacing w:before="222" w:line="359" w:lineRule="auto"/>
        <w:ind w:left="33" w:right="146" w:firstLine="425"/>
        <w:jc w:val="both"/>
        <w:rPr>
          <w:lang w:eastAsia="zh-CN"/>
        </w:rPr>
      </w:pPr>
      <w:r w:rsidRPr="009A4D94">
        <w:rPr>
          <w:spacing w:val="2"/>
          <w:lang w:eastAsia="zh-CN"/>
        </w:rPr>
        <w:t>（一）所有报名单位、运动员、马匹请直接扫描二维码进行</w:t>
      </w:r>
      <w:r w:rsidRPr="009A4D94">
        <w:rPr>
          <w:spacing w:val="8"/>
          <w:lang w:eastAsia="zh-CN"/>
        </w:rPr>
        <w:t xml:space="preserve"> </w:t>
      </w:r>
      <w:r w:rsidRPr="009A4D94">
        <w:rPr>
          <w:spacing w:val="-4"/>
          <w:lang w:eastAsia="zh-CN"/>
        </w:rPr>
        <w:t>报名。在规定的截止日期前未完成注册的骑手和马匹，视</w:t>
      </w:r>
      <w:r w:rsidRPr="009A4D94">
        <w:rPr>
          <w:spacing w:val="-5"/>
          <w:lang w:eastAsia="zh-CN"/>
        </w:rPr>
        <w:t>为无效</w:t>
      </w:r>
      <w:r w:rsidRPr="009A4D94">
        <w:rPr>
          <w:spacing w:val="-2"/>
          <w:lang w:eastAsia="zh-CN"/>
        </w:rPr>
        <w:t>报名。逾期报名，按不参加论；</w:t>
      </w:r>
    </w:p>
    <w:p w14:paraId="0E3EB84D" w14:textId="4919F337" w:rsidR="002E5051" w:rsidRDefault="00000000" w:rsidP="00002C0D">
      <w:pPr>
        <w:pStyle w:val="a3"/>
        <w:spacing w:before="222" w:line="359" w:lineRule="auto"/>
        <w:ind w:left="33" w:right="146" w:firstLine="425"/>
        <w:jc w:val="both"/>
        <w:rPr>
          <w:spacing w:val="2"/>
          <w:lang w:eastAsia="zh-CN"/>
        </w:rPr>
      </w:pPr>
      <w:r w:rsidRPr="009A4D94">
        <w:rPr>
          <w:spacing w:val="2"/>
          <w:lang w:eastAsia="zh-CN"/>
        </w:rPr>
        <w:t>（二）参赛运动员、工作人员、大会指定裁判员和参赛马匹 等请于赛前2天报到。各参赛代表队报到时请提供骑手和马匹的意外险证明；</w:t>
      </w:r>
    </w:p>
    <w:p w14:paraId="3EC06D86" w14:textId="77777777" w:rsidR="001410D2" w:rsidRPr="009A4D94" w:rsidRDefault="001410D2" w:rsidP="00002C0D">
      <w:pPr>
        <w:pStyle w:val="a3"/>
        <w:spacing w:before="222" w:line="359" w:lineRule="auto"/>
        <w:ind w:left="33" w:right="146" w:firstLine="425"/>
        <w:jc w:val="both"/>
        <w:rPr>
          <w:spacing w:val="2"/>
          <w:lang w:eastAsia="zh-CN"/>
        </w:rPr>
      </w:pPr>
    </w:p>
    <w:p w14:paraId="54078C4E" w14:textId="2371DC82" w:rsidR="002E5051" w:rsidRPr="009A4D94" w:rsidRDefault="00000000" w:rsidP="00002C0D">
      <w:pPr>
        <w:pStyle w:val="a3"/>
        <w:spacing w:before="222" w:line="359" w:lineRule="auto"/>
        <w:ind w:left="33" w:right="146" w:firstLine="425"/>
        <w:jc w:val="both"/>
        <w:rPr>
          <w:spacing w:val="2"/>
          <w:lang w:eastAsia="zh-CN"/>
        </w:rPr>
      </w:pPr>
      <w:r w:rsidRPr="009A4D94">
        <w:rPr>
          <w:spacing w:val="2"/>
          <w:lang w:eastAsia="zh-CN"/>
        </w:rPr>
        <w:lastRenderedPageBreak/>
        <w:t>（三）参赛马匹在赛前二天抵达赛区指定驯养马基地报</w:t>
      </w:r>
      <w:r w:rsidR="00435F75">
        <w:rPr>
          <w:rFonts w:hint="eastAsia"/>
          <w:spacing w:val="2"/>
          <w:lang w:eastAsia="zh-CN"/>
        </w:rPr>
        <w:t>到</w:t>
      </w:r>
      <w:r w:rsidRPr="009A4D94">
        <w:rPr>
          <w:spacing w:val="2"/>
          <w:lang w:eastAsia="zh-CN"/>
        </w:rPr>
        <w:t>， 如有预赛，同样需在预赛前二天抵达赛区指定驯养马基地报</w:t>
      </w:r>
      <w:r w:rsidR="00435F75">
        <w:rPr>
          <w:rFonts w:hint="eastAsia"/>
          <w:spacing w:val="2"/>
          <w:lang w:eastAsia="zh-CN"/>
        </w:rPr>
        <w:t>到</w:t>
      </w:r>
      <w:r w:rsidRPr="009A4D94">
        <w:rPr>
          <w:spacing w:val="2"/>
          <w:lang w:eastAsia="zh-CN"/>
        </w:rPr>
        <w:t>， 抵达赛区前必须按照赛区检疫要求在指定的隔离场检疫合格后方可进入指定的驯养马基地。</w:t>
      </w:r>
    </w:p>
    <w:p w14:paraId="320617E1" w14:textId="77777777" w:rsidR="00002C0D" w:rsidRPr="009A4D94" w:rsidRDefault="00000000" w:rsidP="00002C0D">
      <w:pPr>
        <w:pStyle w:val="a3"/>
        <w:spacing w:before="227" w:line="222" w:lineRule="auto"/>
        <w:ind w:left="42"/>
        <w:rPr>
          <w:b/>
          <w:bCs/>
          <w:spacing w:val="-10"/>
          <w:lang w:eastAsia="zh-CN"/>
        </w:rPr>
      </w:pPr>
      <w:r w:rsidRPr="009A4D94">
        <w:rPr>
          <w:b/>
          <w:bCs/>
          <w:spacing w:val="-10"/>
          <w:lang w:eastAsia="zh-CN"/>
        </w:rPr>
        <w:t>十五、器材和经费</w:t>
      </w:r>
    </w:p>
    <w:p w14:paraId="522C43C5" w14:textId="11C0F1BA" w:rsidR="002E5051" w:rsidRPr="009A4D94" w:rsidRDefault="00000000" w:rsidP="00002C0D">
      <w:pPr>
        <w:pStyle w:val="a3"/>
        <w:spacing w:before="222" w:line="359" w:lineRule="auto"/>
        <w:ind w:left="33" w:right="146" w:firstLine="425"/>
        <w:jc w:val="both"/>
        <w:rPr>
          <w:spacing w:val="2"/>
          <w:lang w:eastAsia="zh-CN"/>
        </w:rPr>
      </w:pPr>
      <w:r w:rsidRPr="009A4D94">
        <w:rPr>
          <w:spacing w:val="2"/>
          <w:lang w:eastAsia="zh-CN"/>
        </w:rPr>
        <w:t>（一）参赛骑师和马匹的装备自理，着装和器材必须符合中国马术协会速度赛马相关规定要求；</w:t>
      </w:r>
    </w:p>
    <w:p w14:paraId="733FC089" w14:textId="78B0A839" w:rsidR="002E5051" w:rsidRPr="009A4D94" w:rsidRDefault="00000000" w:rsidP="00002C0D">
      <w:pPr>
        <w:pStyle w:val="a3"/>
        <w:spacing w:before="222" w:line="359" w:lineRule="auto"/>
        <w:ind w:left="33" w:right="146" w:firstLine="425"/>
        <w:jc w:val="both"/>
        <w:rPr>
          <w:spacing w:val="2"/>
          <w:lang w:eastAsia="zh-CN"/>
        </w:rPr>
      </w:pPr>
      <w:r w:rsidRPr="009A4D94">
        <w:rPr>
          <w:spacing w:val="2"/>
          <w:lang w:eastAsia="zh-CN"/>
        </w:rPr>
        <w:t>（二）大会负担竞赛组织费用，其他费用由各代表队自理；</w:t>
      </w:r>
    </w:p>
    <w:p w14:paraId="3DADF369" w14:textId="2C328978" w:rsidR="002E5051" w:rsidRPr="009A4D94" w:rsidRDefault="00000000" w:rsidP="00002C0D">
      <w:pPr>
        <w:pStyle w:val="a3"/>
        <w:spacing w:before="222" w:line="359" w:lineRule="auto"/>
        <w:ind w:left="33" w:right="146" w:firstLine="425"/>
        <w:jc w:val="both"/>
        <w:rPr>
          <w:spacing w:val="2"/>
          <w:lang w:eastAsia="zh-CN"/>
        </w:rPr>
      </w:pPr>
      <w:r w:rsidRPr="009A4D94">
        <w:rPr>
          <w:spacing w:val="2"/>
          <w:lang w:eastAsia="zh-CN"/>
        </w:rPr>
        <w:t>（三）参赛骑师和马匹比赛期间的意外保险由各代表队自 行办理。各代表队骑师和马匹在比赛期间所发生的事故与意外伤害，主办和承办单位不承担任何责任。</w:t>
      </w:r>
    </w:p>
    <w:p w14:paraId="555FE992" w14:textId="77777777" w:rsidR="002E5051" w:rsidRPr="009A4D94" w:rsidRDefault="00000000">
      <w:pPr>
        <w:pStyle w:val="a3"/>
        <w:spacing w:before="317" w:line="222" w:lineRule="auto"/>
        <w:ind w:left="42"/>
        <w:rPr>
          <w:lang w:eastAsia="zh-CN"/>
        </w:rPr>
      </w:pPr>
      <w:r w:rsidRPr="009A4D94">
        <w:rPr>
          <w:b/>
          <w:bCs/>
          <w:spacing w:val="-16"/>
          <w:lang w:eastAsia="zh-CN"/>
        </w:rPr>
        <w:t>十六、其他</w:t>
      </w:r>
    </w:p>
    <w:p w14:paraId="5B906B7E" w14:textId="6CC95743" w:rsidR="002E5051" w:rsidRPr="009A4D94" w:rsidRDefault="00000000">
      <w:pPr>
        <w:pStyle w:val="a3"/>
        <w:spacing w:before="223" w:line="583" w:lineRule="exact"/>
        <w:ind w:right="17"/>
        <w:jc w:val="right"/>
        <w:rPr>
          <w:lang w:eastAsia="zh-CN"/>
        </w:rPr>
      </w:pPr>
      <w:r w:rsidRPr="009A4D94">
        <w:rPr>
          <w:spacing w:val="2"/>
          <w:position w:val="21"/>
          <w:lang w:eastAsia="zh-CN"/>
        </w:rPr>
        <w:t>（一）各代表队</w:t>
      </w:r>
      <w:r w:rsidR="00435F75">
        <w:rPr>
          <w:rFonts w:hint="eastAsia"/>
          <w:spacing w:val="2"/>
          <w:position w:val="21"/>
          <w:lang w:eastAsia="zh-CN"/>
        </w:rPr>
        <w:t>须</w:t>
      </w:r>
      <w:r w:rsidRPr="009A4D94">
        <w:rPr>
          <w:spacing w:val="2"/>
          <w:position w:val="21"/>
          <w:lang w:eastAsia="zh-CN"/>
        </w:rPr>
        <w:t>严格执行地方政府和赛事组委会防疫防控</w:t>
      </w:r>
    </w:p>
    <w:p w14:paraId="4E78985D" w14:textId="77777777" w:rsidR="002E5051" w:rsidRPr="009A4D94" w:rsidRDefault="00000000">
      <w:pPr>
        <w:pStyle w:val="a3"/>
        <w:spacing w:before="1" w:line="222" w:lineRule="auto"/>
        <w:ind w:left="30"/>
        <w:rPr>
          <w:lang w:eastAsia="zh-CN"/>
        </w:rPr>
      </w:pPr>
      <w:r w:rsidRPr="009A4D94">
        <w:rPr>
          <w:spacing w:val="-4"/>
          <w:lang w:eastAsia="zh-CN"/>
        </w:rPr>
        <w:t>有关规定；</w:t>
      </w:r>
    </w:p>
    <w:p w14:paraId="037A0E97" w14:textId="77777777" w:rsidR="002E5051" w:rsidRPr="009A4D94" w:rsidRDefault="00000000">
      <w:pPr>
        <w:pStyle w:val="a3"/>
        <w:spacing w:before="221" w:line="359" w:lineRule="auto"/>
        <w:ind w:left="35" w:right="18" w:firstLine="423"/>
        <w:rPr>
          <w:lang w:eastAsia="zh-CN"/>
        </w:rPr>
      </w:pPr>
      <w:r w:rsidRPr="009A4D94">
        <w:rPr>
          <w:spacing w:val="2"/>
          <w:lang w:eastAsia="zh-CN"/>
        </w:rPr>
        <w:t>（二）兴奋剂检查和处罚按照国家体育总局有关规定执行，</w:t>
      </w:r>
      <w:r w:rsidRPr="009A4D94">
        <w:rPr>
          <w:spacing w:val="8"/>
          <w:lang w:eastAsia="zh-CN"/>
        </w:rPr>
        <w:t xml:space="preserve"> </w:t>
      </w:r>
      <w:r w:rsidRPr="009A4D94">
        <w:rPr>
          <w:spacing w:val="7"/>
          <w:lang w:eastAsia="zh-CN"/>
        </w:rPr>
        <w:t>本年度中国马术协会主办的速度赛马赛事的兴奋剂</w:t>
      </w:r>
      <w:r w:rsidRPr="009A4D94">
        <w:rPr>
          <w:spacing w:val="6"/>
          <w:lang w:eastAsia="zh-CN"/>
        </w:rPr>
        <w:t>检查工作由</w:t>
      </w:r>
    </w:p>
    <w:p w14:paraId="7C8E726C" w14:textId="77777777" w:rsidR="002E5051" w:rsidRPr="009A4D94" w:rsidRDefault="00000000">
      <w:pPr>
        <w:pStyle w:val="a3"/>
        <w:spacing w:before="2" w:line="220" w:lineRule="auto"/>
        <w:ind w:left="35"/>
        <w:rPr>
          <w:lang w:eastAsia="zh-CN"/>
        </w:rPr>
      </w:pPr>
      <w:r w:rsidRPr="009A4D94">
        <w:rPr>
          <w:spacing w:val="-2"/>
          <w:lang w:eastAsia="zh-CN"/>
        </w:rPr>
        <w:t>协会指定的第三方机构执行；</w:t>
      </w:r>
    </w:p>
    <w:p w14:paraId="7FC88294" w14:textId="77777777" w:rsidR="002E5051" w:rsidRPr="009A4D94" w:rsidRDefault="00000000">
      <w:pPr>
        <w:pStyle w:val="a3"/>
        <w:spacing w:before="226" w:line="584" w:lineRule="exact"/>
        <w:ind w:right="17"/>
        <w:jc w:val="right"/>
        <w:rPr>
          <w:lang w:eastAsia="zh-CN"/>
        </w:rPr>
      </w:pPr>
      <w:r w:rsidRPr="009A4D94">
        <w:rPr>
          <w:spacing w:val="2"/>
          <w:position w:val="21"/>
          <w:lang w:eastAsia="zh-CN"/>
        </w:rPr>
        <w:t>（三）参赛马匹须按规定注射马流感疫苗，未注射马流感疫</w:t>
      </w:r>
    </w:p>
    <w:p w14:paraId="4A4676F4" w14:textId="77777777" w:rsidR="002E5051" w:rsidRPr="009A4D94" w:rsidRDefault="00000000">
      <w:pPr>
        <w:pStyle w:val="a3"/>
        <w:spacing w:line="222" w:lineRule="auto"/>
        <w:ind w:left="36"/>
        <w:rPr>
          <w:lang w:eastAsia="zh-CN"/>
        </w:rPr>
      </w:pPr>
      <w:r w:rsidRPr="009A4D94">
        <w:rPr>
          <w:spacing w:val="-3"/>
          <w:lang w:eastAsia="zh-CN"/>
        </w:rPr>
        <w:t>苗的马匹不得参赛；</w:t>
      </w:r>
    </w:p>
    <w:p w14:paraId="0C4E4CFB" w14:textId="77777777" w:rsidR="002E5051" w:rsidRPr="009A4D94" w:rsidRDefault="00000000">
      <w:pPr>
        <w:pStyle w:val="a3"/>
        <w:spacing w:before="222" w:line="221" w:lineRule="auto"/>
        <w:ind w:left="458"/>
        <w:rPr>
          <w:lang w:eastAsia="zh-CN"/>
        </w:rPr>
      </w:pPr>
      <w:r w:rsidRPr="009A4D94">
        <w:rPr>
          <w:spacing w:val="-4"/>
          <w:lang w:eastAsia="zh-CN"/>
        </w:rPr>
        <w:t>（四）“本方案</w:t>
      </w:r>
      <w:r w:rsidRPr="009A4D94">
        <w:rPr>
          <w:spacing w:val="-101"/>
          <w:lang w:eastAsia="zh-CN"/>
        </w:rPr>
        <w:t xml:space="preserve"> </w:t>
      </w:r>
      <w:r w:rsidRPr="009A4D94">
        <w:rPr>
          <w:spacing w:val="-4"/>
          <w:lang w:eastAsia="zh-CN"/>
        </w:rPr>
        <w:t>”未尽事宜,将另行通知。</w:t>
      </w:r>
    </w:p>
    <w:p w14:paraId="32EBE099" w14:textId="77777777" w:rsidR="002E5051" w:rsidRPr="009A4D94" w:rsidRDefault="002E5051">
      <w:pPr>
        <w:spacing w:line="265" w:lineRule="auto"/>
        <w:rPr>
          <w:rFonts w:ascii="仿宋" w:eastAsia="仿宋" w:hAnsi="仿宋"/>
          <w:sz w:val="30"/>
          <w:szCs w:val="30"/>
          <w:lang w:eastAsia="zh-CN"/>
        </w:rPr>
      </w:pPr>
    </w:p>
    <w:p w14:paraId="1E1415E4" w14:textId="77777777" w:rsidR="002E5051" w:rsidRPr="009A4D94" w:rsidRDefault="002E5051">
      <w:pPr>
        <w:spacing w:line="265" w:lineRule="auto"/>
        <w:rPr>
          <w:rFonts w:ascii="仿宋" w:eastAsia="仿宋" w:hAnsi="仿宋"/>
          <w:sz w:val="30"/>
          <w:szCs w:val="30"/>
          <w:lang w:eastAsia="zh-CN"/>
        </w:rPr>
      </w:pPr>
    </w:p>
    <w:p w14:paraId="03988A2C" w14:textId="77777777" w:rsidR="002E5051" w:rsidRPr="009A4D94" w:rsidRDefault="002E5051">
      <w:pPr>
        <w:spacing w:line="266" w:lineRule="auto"/>
        <w:rPr>
          <w:rFonts w:ascii="仿宋" w:eastAsia="仿宋" w:hAnsi="仿宋"/>
          <w:sz w:val="30"/>
          <w:szCs w:val="30"/>
          <w:lang w:eastAsia="zh-CN"/>
        </w:rPr>
      </w:pPr>
    </w:p>
    <w:p w14:paraId="0DF97242" w14:textId="77777777" w:rsidR="002E5051" w:rsidRPr="009A4D94" w:rsidRDefault="00000000" w:rsidP="00435F75">
      <w:pPr>
        <w:pStyle w:val="a3"/>
        <w:spacing w:before="98" w:line="674" w:lineRule="exact"/>
        <w:ind w:left="6233"/>
        <w:jc w:val="right"/>
      </w:pPr>
      <w:proofErr w:type="spellStart"/>
      <w:r w:rsidRPr="009A4D94">
        <w:rPr>
          <w:spacing w:val="-23"/>
          <w:position w:val="28"/>
        </w:rPr>
        <w:t>中国马术协会</w:t>
      </w:r>
      <w:proofErr w:type="spellEnd"/>
    </w:p>
    <w:p w14:paraId="35A11143" w14:textId="06B2127F" w:rsidR="002E5051" w:rsidRPr="009A4D94" w:rsidRDefault="00000000" w:rsidP="00435F75">
      <w:pPr>
        <w:pStyle w:val="a3"/>
        <w:spacing w:before="1" w:line="222" w:lineRule="auto"/>
        <w:ind w:left="6056"/>
        <w:jc w:val="right"/>
      </w:pPr>
      <w:r w:rsidRPr="009A4D94">
        <w:rPr>
          <w:spacing w:val="-19"/>
        </w:rPr>
        <w:t>2023年</w:t>
      </w:r>
      <w:r w:rsidRPr="009A4D94">
        <w:rPr>
          <w:spacing w:val="-79"/>
        </w:rPr>
        <w:t xml:space="preserve"> </w:t>
      </w:r>
      <w:r w:rsidRPr="009A4D94">
        <w:rPr>
          <w:spacing w:val="-19"/>
        </w:rPr>
        <w:t>8月</w:t>
      </w:r>
      <w:r w:rsidRPr="009A4D94">
        <w:rPr>
          <w:spacing w:val="-83"/>
        </w:rPr>
        <w:t xml:space="preserve"> </w:t>
      </w:r>
      <w:r w:rsidR="00002C0D" w:rsidRPr="009A4D94">
        <w:rPr>
          <w:spacing w:val="-19"/>
        </w:rPr>
        <w:t>31</w:t>
      </w:r>
      <w:r w:rsidRPr="009A4D94">
        <w:rPr>
          <w:spacing w:val="-19"/>
        </w:rPr>
        <w:t>日</w:t>
      </w:r>
    </w:p>
    <w:sectPr w:rsidR="002E5051" w:rsidRPr="009A4D94">
      <w:pgSz w:w="11906" w:h="16840"/>
      <w:pgMar w:top="1424" w:right="1781" w:bottom="0" w:left="178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F511" w14:textId="77777777" w:rsidR="00676FD2" w:rsidRDefault="00676FD2" w:rsidP="00E75972">
      <w:r>
        <w:separator/>
      </w:r>
    </w:p>
  </w:endnote>
  <w:endnote w:type="continuationSeparator" w:id="0">
    <w:p w14:paraId="0500CCC3" w14:textId="77777777" w:rsidR="00676FD2" w:rsidRDefault="00676FD2" w:rsidP="00E7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585B2" w14:textId="77777777" w:rsidR="00676FD2" w:rsidRDefault="00676FD2" w:rsidP="00E75972">
      <w:r>
        <w:separator/>
      </w:r>
    </w:p>
  </w:footnote>
  <w:footnote w:type="continuationSeparator" w:id="0">
    <w:p w14:paraId="75106CFC" w14:textId="77777777" w:rsidR="00676FD2" w:rsidRDefault="00676FD2" w:rsidP="00E75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84418C"/>
    <w:multiLevelType w:val="singleLevel"/>
    <w:tmpl w:val="C884418C"/>
    <w:lvl w:ilvl="0">
      <w:start w:val="2"/>
      <w:numFmt w:val="chineseCounting"/>
      <w:suff w:val="nothing"/>
      <w:lvlText w:val="（%1）"/>
      <w:lvlJc w:val="left"/>
      <w:rPr>
        <w:rFonts w:hint="eastAsia"/>
      </w:rPr>
    </w:lvl>
  </w:abstractNum>
  <w:num w:numId="1" w16cid:durableId="51735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ZDk3MWNmNmEyNDA1YjAwMWY1MzJlZWRkMDI4ZDczMzYifQ=="/>
  </w:docVars>
  <w:rsids>
    <w:rsidRoot w:val="00D516A4"/>
    <w:rsid w:val="00002C0D"/>
    <w:rsid w:val="000212D1"/>
    <w:rsid w:val="00062AC8"/>
    <w:rsid w:val="000B078E"/>
    <w:rsid w:val="001410D2"/>
    <w:rsid w:val="002E5051"/>
    <w:rsid w:val="00352822"/>
    <w:rsid w:val="0037529A"/>
    <w:rsid w:val="00435F75"/>
    <w:rsid w:val="004F34A3"/>
    <w:rsid w:val="005A1B6C"/>
    <w:rsid w:val="006679D6"/>
    <w:rsid w:val="00676FD2"/>
    <w:rsid w:val="00883CF7"/>
    <w:rsid w:val="009A4D94"/>
    <w:rsid w:val="00A858BE"/>
    <w:rsid w:val="00C47C12"/>
    <w:rsid w:val="00D11266"/>
    <w:rsid w:val="00D516A4"/>
    <w:rsid w:val="00D62EDC"/>
    <w:rsid w:val="00D7008A"/>
    <w:rsid w:val="00DB6663"/>
    <w:rsid w:val="00E75972"/>
    <w:rsid w:val="00F01E04"/>
    <w:rsid w:val="186764B1"/>
    <w:rsid w:val="1EE22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16DF8"/>
  <w15:docId w15:val="{417155F6-89E4-41A1-8BA0-635C264D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仿宋" w:eastAsia="仿宋" w:hAnsi="仿宋" w:cs="仿宋"/>
      <w:sz w:val="30"/>
      <w:szCs w:val="30"/>
    </w:rPr>
  </w:style>
  <w:style w:type="paragraph" w:styleId="a4">
    <w:name w:val="footer"/>
    <w:basedOn w:val="a"/>
    <w:link w:val="a5"/>
    <w:qFormat/>
    <w:pPr>
      <w:tabs>
        <w:tab w:val="center" w:pos="4153"/>
        <w:tab w:val="right" w:pos="8306"/>
      </w:tabs>
    </w:pPr>
    <w:rPr>
      <w:sz w:val="18"/>
      <w:szCs w:val="18"/>
    </w:rPr>
  </w:style>
  <w:style w:type="paragraph" w:styleId="a6">
    <w:name w:val="header"/>
    <w:basedOn w:val="a"/>
    <w:link w:val="a7"/>
    <w:qFormat/>
    <w:pPr>
      <w:tabs>
        <w:tab w:val="center" w:pos="4153"/>
        <w:tab w:val="right" w:pos="8306"/>
      </w:tabs>
      <w:jc w:val="center"/>
    </w:pPr>
    <w:rPr>
      <w:sz w:val="18"/>
      <w:szCs w:val="18"/>
    </w:rPr>
  </w:style>
  <w:style w:type="table" w:customStyle="1" w:styleId="TableNormal">
    <w:name w:val="Table Normal"/>
    <w:qFormat/>
    <w:tblPr>
      <w:tblCellMar>
        <w:top w:w="0" w:type="dxa"/>
        <w:left w:w="0" w:type="dxa"/>
        <w:bottom w:w="0" w:type="dxa"/>
        <w:right w:w="0" w:type="dxa"/>
      </w:tblCellMar>
    </w:tblPr>
  </w:style>
  <w:style w:type="paragraph" w:styleId="a8">
    <w:name w:val="List Paragraph"/>
    <w:basedOn w:val="a"/>
    <w:uiPriority w:val="34"/>
    <w:qFormat/>
    <w:pPr>
      <w:ind w:firstLineChars="200" w:firstLine="420"/>
    </w:pPr>
  </w:style>
  <w:style w:type="character" w:customStyle="1" w:styleId="a7">
    <w:name w:val="页眉 字符"/>
    <w:basedOn w:val="a0"/>
    <w:link w:val="a6"/>
    <w:qFormat/>
    <w:rPr>
      <w:rFonts w:eastAsia="Arial"/>
      <w:snapToGrid w:val="0"/>
      <w:color w:val="000000"/>
      <w:sz w:val="18"/>
      <w:szCs w:val="18"/>
      <w:lang w:eastAsia="en-US"/>
    </w:rPr>
  </w:style>
  <w:style w:type="character" w:customStyle="1" w:styleId="a5">
    <w:name w:val="页脚 字符"/>
    <w:basedOn w:val="a0"/>
    <w:link w:val="a4"/>
    <w:qFormat/>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Bye</dc:creator>
  <cp:lastModifiedBy>Zelin Li</cp:lastModifiedBy>
  <cp:revision>15</cp:revision>
  <cp:lastPrinted>2023-08-31T06:45:00Z</cp:lastPrinted>
  <dcterms:created xsi:type="dcterms:W3CDTF">2023-08-29T16:49:00Z</dcterms:created>
  <dcterms:modified xsi:type="dcterms:W3CDTF">2023-09-01T08:56:00Z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UsrData">
    <vt:lpwstr>64edf04cc2302a001f3135dc</vt:lpwstr>
  </property>
  <property fmtid="{D5CDD505-2E9C-101B-9397-08002B2CF9AE}" pid="4" name="ICV">
    <vt:lpwstr>05E3B862E7564D83BE6B0DF614B2C64C_13</vt:lpwstr>
  </property>
  <property fmtid="{D5CDD505-2E9C-101B-9397-08002B2CF9AE}" pid="5" name="KSOProductBuildVer">
    <vt:lpwstr>2052-11.1.0.14309</vt:lpwstr>
  </property>
</Properties>
</file>